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3B916" w14:textId="0C8C5CE3" w:rsidR="005D5D82" w:rsidRPr="00EB589D" w:rsidRDefault="005D5D82" w:rsidP="005D5D8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EB589D">
        <w:rPr>
          <w:rFonts w:ascii="Arial" w:hAnsi="Arial" w:cs="Arial"/>
          <w:b/>
          <w:noProof/>
          <w:sz w:val="24"/>
          <w:szCs w:val="24"/>
        </w:rPr>
        <w:t>3GPP TSG-RAN WG4 Meeting #107</w:t>
      </w:r>
      <w:r w:rsidRPr="00EB589D">
        <w:rPr>
          <w:rFonts w:ascii="Arial" w:hAnsi="Arial" w:cs="Arial"/>
          <w:b/>
          <w:noProof/>
          <w:sz w:val="24"/>
          <w:szCs w:val="24"/>
        </w:rPr>
        <w:tab/>
      </w:r>
      <w:r w:rsidRPr="00EB589D">
        <w:rPr>
          <w:rFonts w:ascii="Arial" w:hAnsi="Arial" w:cs="Arial"/>
          <w:b/>
          <w:noProof/>
          <w:color w:val="000000"/>
          <w:sz w:val="24"/>
          <w:szCs w:val="24"/>
        </w:rPr>
        <w:t>R4-2309806</w:t>
      </w:r>
    </w:p>
    <w:p w14:paraId="5A706372" w14:textId="77777777" w:rsidR="005D5D82" w:rsidRPr="00EB589D" w:rsidRDefault="005D5D82" w:rsidP="005D5D8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noProof/>
          <w:lang w:val="en-US" w:eastAsia="x-none"/>
        </w:rPr>
      </w:pPr>
      <w:r w:rsidRPr="00EB589D">
        <w:rPr>
          <w:rFonts w:ascii="Arial" w:hAnsi="Arial" w:cs="Arial"/>
          <w:b/>
          <w:noProof/>
          <w:sz w:val="24"/>
          <w:szCs w:val="24"/>
        </w:rPr>
        <w:t>Incheon, South Korea, 22 – 26 May 2023</w:t>
      </w:r>
    </w:p>
    <w:p w14:paraId="61FAE906" w14:textId="77777777" w:rsidR="005D5D82" w:rsidRPr="00EB589D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 w14:paraId="1226C057" w14:textId="362C7114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 xml:space="preserve">Title: </w:t>
      </w:r>
      <w:r w:rsidRPr="00EB589D">
        <w:rPr>
          <w:rFonts w:ascii="Arial" w:hAnsi="Arial" w:cs="Arial"/>
          <w:b/>
          <w:sz w:val="22"/>
        </w:rPr>
        <w:tab/>
      </w:r>
      <w:r w:rsidR="00F93FD3" w:rsidRPr="00EB589D">
        <w:rPr>
          <w:rFonts w:ascii="Arial" w:hAnsi="Arial" w:cs="Arial"/>
          <w:sz w:val="22"/>
          <w:lang w:eastAsia="zh-CN"/>
        </w:rPr>
        <w:t>WF for 8Rx UE performance requirements</w:t>
      </w:r>
    </w:p>
    <w:p w14:paraId="73AD8CE3" w14:textId="00DC1E2A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>Agenda Item:</w:t>
      </w:r>
      <w:r w:rsidRPr="00EB589D">
        <w:rPr>
          <w:rFonts w:ascii="Arial" w:hAnsi="Arial" w:cs="Arial"/>
          <w:b/>
          <w:sz w:val="22"/>
        </w:rPr>
        <w:tab/>
      </w:r>
      <w:r w:rsidR="005D5D82" w:rsidRPr="00EB589D">
        <w:rPr>
          <w:rFonts w:ascii="Arial" w:hAnsi="Arial" w:cs="Arial"/>
          <w:sz w:val="22"/>
          <w:lang w:eastAsia="zh-CN"/>
        </w:rPr>
        <w:t>8.5.3.1</w:t>
      </w:r>
    </w:p>
    <w:p w14:paraId="6402E503" w14:textId="445E231F" w:rsidR="00D84BD0" w:rsidRPr="00EB58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B589D">
        <w:rPr>
          <w:rFonts w:ascii="Arial" w:hAnsi="Arial" w:cs="Arial"/>
          <w:b/>
          <w:sz w:val="22"/>
        </w:rPr>
        <w:t xml:space="preserve">Source: </w:t>
      </w:r>
      <w:r w:rsidRPr="00EB589D">
        <w:rPr>
          <w:rFonts w:ascii="Arial" w:hAnsi="Arial" w:cs="Arial"/>
          <w:b/>
          <w:sz w:val="22"/>
        </w:rPr>
        <w:tab/>
      </w:r>
      <w:r w:rsidR="00F93FD3" w:rsidRPr="00EB589D">
        <w:rPr>
          <w:rFonts w:ascii="Arial" w:hAnsi="Arial" w:cs="Arial"/>
          <w:sz w:val="22"/>
        </w:rPr>
        <w:t>Huawei, HiSilicon</w:t>
      </w:r>
    </w:p>
    <w:p w14:paraId="5E188A5E" w14:textId="77777777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>Document for:</w:t>
      </w:r>
      <w:r w:rsidRPr="00EB589D">
        <w:rPr>
          <w:rFonts w:ascii="Arial" w:hAnsi="Arial" w:cs="Arial"/>
          <w:b/>
          <w:sz w:val="22"/>
        </w:rPr>
        <w:tab/>
      </w:r>
      <w:r w:rsidR="00280D59" w:rsidRPr="00EB589D">
        <w:rPr>
          <w:rFonts w:ascii="Arial" w:hAnsi="Arial" w:cs="Arial"/>
          <w:sz w:val="22"/>
          <w:lang w:eastAsia="zh-CN"/>
        </w:rPr>
        <w:t>Approval</w:t>
      </w:r>
    </w:p>
    <w:p w14:paraId="6E810FAA" w14:textId="37D27B11" w:rsidR="00EF3FF4" w:rsidRPr="00EB589D" w:rsidRDefault="00F93FD3" w:rsidP="003D7F84">
      <w:pPr>
        <w:pStyle w:val="1"/>
      </w:pPr>
      <w:r w:rsidRPr="00EB589D">
        <w:t xml:space="preserve">1 General </w:t>
      </w:r>
    </w:p>
    <w:p w14:paraId="69425620" w14:textId="7BCA55B6" w:rsidR="009B3741" w:rsidRPr="00EB589D" w:rsidRDefault="009B3741" w:rsidP="00F93FD3">
      <w:pPr>
        <w:rPr>
          <w:rFonts w:eastAsia="Malgun Gothic"/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1-1: Whether to consider FDD requirements</w:t>
      </w:r>
    </w:p>
    <w:p w14:paraId="5D770A4A" w14:textId="619D71E9" w:rsidR="009B3741" w:rsidRPr="00EB589D" w:rsidRDefault="009B3741" w:rsidP="003D7F84">
      <w:pPr>
        <w:pStyle w:val="aa"/>
        <w:numPr>
          <w:ilvl w:val="0"/>
          <w:numId w:val="2"/>
        </w:numPr>
        <w:ind w:firstLineChars="0"/>
        <w:rPr>
          <w:rFonts w:eastAsia="宋体"/>
          <w:szCs w:val="24"/>
          <w:lang w:eastAsia="zh-CN"/>
        </w:rPr>
      </w:pPr>
      <w:r w:rsidRPr="00EB589D">
        <w:rPr>
          <w:rFonts w:eastAsia="宋体"/>
          <w:szCs w:val="24"/>
          <w:lang w:eastAsia="zh-CN"/>
        </w:rPr>
        <w:t xml:space="preserve">RAN4 </w:t>
      </w:r>
      <w:r w:rsidRPr="00EB589D">
        <w:rPr>
          <w:rFonts w:eastAsiaTheme="minorEastAsia"/>
          <w:lang w:eastAsia="zh-CN"/>
        </w:rPr>
        <w:t>starts</w:t>
      </w:r>
      <w:r w:rsidRPr="00EB589D">
        <w:rPr>
          <w:rFonts w:eastAsia="宋体"/>
          <w:szCs w:val="24"/>
          <w:lang w:eastAsia="zh-CN"/>
        </w:rPr>
        <w:t xml:space="preserve"> to discuss FDD part from next meeting</w:t>
      </w:r>
      <w:r w:rsidR="007B74B9" w:rsidRPr="00EB589D">
        <w:rPr>
          <w:rFonts w:eastAsia="宋体"/>
          <w:szCs w:val="24"/>
          <w:lang w:eastAsia="zh-CN"/>
        </w:rPr>
        <w:t xml:space="preserve"> and</w:t>
      </w:r>
      <w:r w:rsidRPr="00EB589D">
        <w:rPr>
          <w:rFonts w:eastAsia="宋体"/>
          <w:szCs w:val="24"/>
          <w:lang w:eastAsia="zh-CN"/>
        </w:rPr>
        <w:t xml:space="preserve"> focus</w:t>
      </w:r>
      <w:r w:rsidR="007B74B9" w:rsidRPr="00EB589D">
        <w:rPr>
          <w:rFonts w:eastAsia="宋体"/>
          <w:szCs w:val="24"/>
          <w:lang w:eastAsia="zh-CN"/>
        </w:rPr>
        <w:t>es</w:t>
      </w:r>
      <w:r w:rsidRPr="00EB589D">
        <w:rPr>
          <w:rFonts w:eastAsia="宋体"/>
          <w:szCs w:val="24"/>
          <w:lang w:eastAsia="zh-CN"/>
        </w:rPr>
        <w:t xml:space="preserve"> on TDD part for this meeting</w:t>
      </w:r>
    </w:p>
    <w:p w14:paraId="549DCA67" w14:textId="446AB30D" w:rsidR="00F2049C" w:rsidRPr="00EB589D" w:rsidRDefault="00F2049C" w:rsidP="00F93FD3"/>
    <w:p w14:paraId="0D158847" w14:textId="1069D2B0" w:rsidR="00F02E17" w:rsidRPr="00EB589D" w:rsidRDefault="005353C3" w:rsidP="00F02E17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1-2</w:t>
      </w:r>
      <w:r w:rsidR="00F02E17" w:rsidRPr="00EB589D">
        <w:rPr>
          <w:b/>
          <w:u w:val="single"/>
          <w:lang w:eastAsia="ko-KR"/>
        </w:rPr>
        <w:t>: Applicability rules for PDSCH</w:t>
      </w:r>
      <w:r w:rsidR="007B74B9" w:rsidRPr="00EB589D">
        <w:rPr>
          <w:b/>
          <w:u w:val="single"/>
          <w:lang w:eastAsia="ko-KR"/>
        </w:rPr>
        <w:t>/PDCCH/PBCH</w:t>
      </w:r>
      <w:r w:rsidR="00F02E17" w:rsidRPr="00EB589D">
        <w:rPr>
          <w:b/>
          <w:u w:val="single"/>
          <w:lang w:eastAsia="ko-KR"/>
        </w:rPr>
        <w:t xml:space="preserve"> test</w:t>
      </w:r>
      <w:r w:rsidR="003D7F84" w:rsidRPr="00EB589D">
        <w:rPr>
          <w:b/>
          <w:u w:val="single"/>
          <w:lang w:eastAsia="ko-KR"/>
        </w:rPr>
        <w:t>s</w:t>
      </w:r>
    </w:p>
    <w:p w14:paraId="14B961DE" w14:textId="77777777" w:rsidR="002D0019" w:rsidRDefault="002D0019" w:rsidP="002D0019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71"/>
        <w:gridCol w:w="3645"/>
        <w:gridCol w:w="3645"/>
      </w:tblGrid>
      <w:tr w:rsidR="002D0019" w14:paraId="76499F42" w14:textId="77777777" w:rsidTr="009F3715">
        <w:trPr>
          <w:trHeight w:val="58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4BC1" w14:textId="77777777" w:rsidR="002D0019" w:rsidRDefault="002D0019" w:rsidP="009F3715">
            <w:pPr>
              <w:pStyle w:val="TAH"/>
              <w:rPr>
                <w:lang w:eastAsia="ko-KR"/>
              </w:rPr>
            </w:pPr>
            <w:bookmarkStart w:id="0" w:name="_Hlk135640352"/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F73D" w14:textId="77777777" w:rsidR="002D0019" w:rsidRDefault="002D0019" w:rsidP="009F371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DFB" w14:textId="77777777" w:rsidR="002D0019" w:rsidRDefault="002D0019" w:rsidP="009F371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276" w14:textId="77777777" w:rsidR="002D0019" w:rsidRDefault="002D0019" w:rsidP="009F371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Exceptions</w:t>
            </w:r>
          </w:p>
        </w:tc>
      </w:tr>
      <w:tr w:rsidR="002D0019" w14:paraId="7E63B905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F9161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E705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67D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FFF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0327A3D2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DF2FF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F5FB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73C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739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3C935BB7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829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19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ABE6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052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3B7F5285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2541E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FE88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627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2B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77C33FF4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D9BD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A985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22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08B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0ACCE2BF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5AF8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A228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85A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A56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224C5C9E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35EC6" w14:textId="77777777" w:rsidR="002D0019" w:rsidRPr="00A843BF" w:rsidRDefault="002D0019" w:rsidP="009F3715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 supports 8Rx, 4Rx and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C44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C19" w14:textId="77777777" w:rsidR="002D0019" w:rsidRPr="00A843BF" w:rsidRDefault="002D0019" w:rsidP="009F371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val="en-US" w:eastAsia="zh-CN"/>
              </w:rPr>
              <w:t>Tests in Clause 5.2.3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.(Note 2, 3)</w:t>
            </w:r>
          </w:p>
          <w:p w14:paraId="630CDD9C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 xml:space="preserve">ests in </w:t>
            </w:r>
            <w:r w:rsidRPr="00A843BF">
              <w:rPr>
                <w:rFonts w:cs="Arial"/>
                <w:szCs w:val="18"/>
                <w:lang w:val="en-US" w:eastAsia="zh-CN"/>
              </w:rPr>
              <w:t>Clause 5.2.4.</w:t>
            </w:r>
            <w:r w:rsidRPr="00A843BF">
              <w:rPr>
                <w:rFonts w:cs="Arial"/>
                <w:szCs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467" w14:textId="7976113F" w:rsidR="002D0019" w:rsidRDefault="002D0019" w:rsidP="00E434E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UE passes test</w:t>
            </w:r>
            <w:r w:rsidR="00E434EE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in </w:t>
            </w:r>
            <w:r w:rsidR="00E434EE">
              <w:rPr>
                <w:lang w:val="en-US" w:eastAsia="zh-CN"/>
              </w:rPr>
              <w:t xml:space="preserve">Clause </w:t>
            </w:r>
            <w:r>
              <w:rPr>
                <w:lang w:val="en-US" w:eastAsia="zh-CN"/>
              </w:rPr>
              <w:t>5.2.4</w:t>
            </w:r>
            <w:r w:rsidR="00E434EE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UE can skip </w:t>
            </w:r>
            <w:r w:rsidR="00E434EE" w:rsidRPr="00A35B7E">
              <w:rPr>
                <w:lang w:val="en-US" w:eastAsia="zh-CN"/>
              </w:rPr>
              <w:t>Test 2-1 and Test 2-2</w:t>
            </w:r>
            <w:r w:rsidR="00E434EE">
              <w:rPr>
                <w:lang w:val="en-US" w:eastAsia="zh-CN"/>
              </w:rPr>
              <w:t xml:space="preserve"> in </w:t>
            </w:r>
            <w:r w:rsidRPr="00A35B7E">
              <w:rPr>
                <w:lang w:val="en-US" w:eastAsia="zh-CN"/>
              </w:rPr>
              <w:t xml:space="preserve">Clause 5.2.3 Table 5.2.3.2.1-4 and </w:t>
            </w:r>
            <w:r w:rsidR="00E434EE" w:rsidRPr="00A35B7E">
              <w:rPr>
                <w:lang w:val="en-US" w:eastAsia="zh-CN"/>
              </w:rPr>
              <w:t>Test 4-1</w:t>
            </w:r>
            <w:r w:rsidR="00E434EE">
              <w:rPr>
                <w:lang w:val="en-US" w:eastAsia="zh-CN"/>
              </w:rPr>
              <w:t xml:space="preserve"> in Clause 5.2.3 </w:t>
            </w:r>
            <w:r w:rsidRPr="00A35B7E">
              <w:rPr>
                <w:lang w:val="en-US" w:eastAsia="zh-CN"/>
              </w:rPr>
              <w:t>Table 5.2.3.2.1-6 (Test 4-1</w:t>
            </w:r>
            <w:r>
              <w:rPr>
                <w:lang w:val="en-US" w:eastAsia="zh-CN"/>
              </w:rPr>
              <w:t>)</w:t>
            </w:r>
          </w:p>
        </w:tc>
      </w:tr>
      <w:tr w:rsidR="002D0019" w:rsidRPr="00C9543E" w14:paraId="3B6DAB37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E1BCE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E0B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  <w:r w:rsidRPr="000B7B9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E86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5.3.3.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2,3)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56A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4201DFDF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04C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 supports only 8Rx and 4Rx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336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  <w:r w:rsidRPr="000B7B9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A558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val="en-US" w:eastAsia="zh-TW"/>
              </w:rPr>
              <w:t>Clause 5.4.3</w:t>
            </w:r>
            <w:r w:rsidRPr="00507C86">
              <w:rPr>
                <w:rFonts w:eastAsia="PMingLiU" w:cs="Arial"/>
                <w:szCs w:val="18"/>
                <w:vertAlign w:val="superscript"/>
                <w:lang w:val="en-US" w:eastAsia="zh-TW"/>
              </w:rPr>
              <w:t>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FBEF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05AEEE81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E80C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UE supports only 8Rx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CB0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  <w:r w:rsidRPr="000B7B9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F93B" w14:textId="77777777" w:rsidR="002D0019" w:rsidRPr="00A843BF" w:rsidRDefault="002D0019" w:rsidP="009F371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val="en-US" w:eastAsia="zh-CN"/>
              </w:rPr>
              <w:t>Tests in Clause 5.2.2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.(Note 2, 4)</w:t>
            </w:r>
          </w:p>
          <w:p w14:paraId="6701163C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8C7" w14:textId="7C4C608C" w:rsidR="002D0019" w:rsidRDefault="002D0019" w:rsidP="00E434E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UE passes test</w:t>
            </w:r>
            <w:r w:rsidR="00E434EE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in </w:t>
            </w:r>
            <w:r w:rsidR="00E434EE">
              <w:rPr>
                <w:lang w:val="en-US" w:eastAsia="zh-CN"/>
              </w:rPr>
              <w:t xml:space="preserve">Clause </w:t>
            </w:r>
            <w:r>
              <w:rPr>
                <w:lang w:val="en-US" w:eastAsia="zh-CN"/>
              </w:rPr>
              <w:t>5.2.4</w:t>
            </w:r>
            <w:r w:rsidR="00E434EE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UE can skip </w:t>
            </w:r>
            <w:r w:rsidR="00E434EE" w:rsidRPr="009E3DA0">
              <w:rPr>
                <w:lang w:val="en-US" w:eastAsia="zh-CN"/>
              </w:rPr>
              <w:t>Test 2-1 and Test 2-2</w:t>
            </w:r>
            <w:r w:rsidR="00E434EE">
              <w:rPr>
                <w:lang w:val="en-US" w:eastAsia="zh-CN"/>
              </w:rPr>
              <w:t xml:space="preserve"> in </w:t>
            </w:r>
            <w:r w:rsidRPr="009E3DA0">
              <w:rPr>
                <w:lang w:val="en-US" w:eastAsia="zh-CN"/>
              </w:rPr>
              <w:t xml:space="preserve">Clause 5.2.2 Table 5.2.2.2.1-4 </w:t>
            </w:r>
          </w:p>
        </w:tc>
      </w:tr>
      <w:tr w:rsidR="002D0019" w:rsidRPr="00C9543E" w14:paraId="41BD5D9B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09F9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AEE2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DD4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5.3.2.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2,4)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406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15B86BD8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DD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6D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DC05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val="en-US" w:eastAsia="zh-TW"/>
              </w:rPr>
              <w:t>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3FA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1E2D95BE" w14:textId="77777777" w:rsidTr="009F3715">
        <w:trPr>
          <w:trHeight w:val="161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34845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UE supports only 8Rx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17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3F37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CA9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41570991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A3B2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76B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F1" w14:textId="77777777" w:rsidR="002D0019" w:rsidRPr="00C9543E" w:rsidRDefault="002D0019" w:rsidP="009F3715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FEC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698D303C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86E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C1C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A72" w14:textId="77777777" w:rsidR="002D0019" w:rsidRPr="00C9543E" w:rsidRDefault="002D0019" w:rsidP="009F3715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CF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2FC7CA52" w14:textId="77777777" w:rsidTr="009F3715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AD8B" w14:textId="77777777" w:rsidR="002D0019" w:rsidRDefault="002D0019" w:rsidP="009F371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5CE262EC" w14:textId="1920D897" w:rsidR="002D0019" w:rsidRDefault="002D0019" w:rsidP="009F3715">
            <w:pPr>
              <w:pStyle w:val="TAN"/>
              <w:rPr>
                <w:rFonts w:eastAsia="宋体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宋体"/>
                <w:iCs/>
                <w:szCs w:val="24"/>
                <w:lang w:eastAsia="zh-CN"/>
              </w:rPr>
              <w:t>‘</w:t>
            </w:r>
            <w:r>
              <w:rPr>
                <w:rFonts w:eastAsia="宋体"/>
                <w:i/>
                <w:szCs w:val="24"/>
                <w:lang w:eastAsia="zh-CN"/>
              </w:rPr>
              <w:t>maxMIMO-Layers-r16</w:t>
            </w:r>
            <w:r>
              <w:rPr>
                <w:rFonts w:eastAsia="宋体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73F9D5C4" w14:textId="77777777" w:rsidR="002D0019" w:rsidRPr="005005C1" w:rsidRDefault="002D0019" w:rsidP="009F3715">
            <w:pPr>
              <w:pStyle w:val="TAN"/>
              <w:rPr>
                <w:rFonts w:eastAsia="宋体"/>
                <w:iCs/>
                <w:szCs w:val="24"/>
                <w:lang w:eastAsia="zh-CN"/>
              </w:rPr>
            </w:pPr>
            <w:r w:rsidRPr="005005C1">
              <w:rPr>
                <w:rFonts w:eastAsia="宋体"/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rFonts w:eastAsia="宋体"/>
                <w:iCs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528ABED5" w14:textId="77777777" w:rsidR="002D0019" w:rsidRDefault="002D0019" w:rsidP="009F3715">
            <w:pPr>
              <w:pStyle w:val="TAN"/>
              <w:rPr>
                <w:lang w:val="en-US" w:eastAsia="zh-CN"/>
              </w:rPr>
            </w:pPr>
            <w:r w:rsidRPr="005005C1">
              <w:rPr>
                <w:rFonts w:eastAsia="宋体"/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rFonts w:eastAsia="宋体"/>
                <w:iCs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</w:tc>
      </w:tr>
      <w:bookmarkEnd w:id="0"/>
    </w:tbl>
    <w:p w14:paraId="0CAEC5F3" w14:textId="77777777" w:rsidR="009B1ABA" w:rsidRPr="00EB589D" w:rsidRDefault="009B1ABA" w:rsidP="00F02E17">
      <w:pPr>
        <w:spacing w:after="120"/>
        <w:rPr>
          <w:rFonts w:eastAsiaTheme="minorEastAsia"/>
          <w:szCs w:val="24"/>
          <w:lang w:eastAsia="zh-CN"/>
        </w:rPr>
      </w:pPr>
    </w:p>
    <w:p w14:paraId="27ECC529" w14:textId="77777777" w:rsidR="009B1ABA" w:rsidRPr="00EB589D" w:rsidRDefault="009B1ABA" w:rsidP="00F02E17">
      <w:pPr>
        <w:spacing w:after="120"/>
        <w:rPr>
          <w:rFonts w:eastAsiaTheme="minorEastAsia"/>
          <w:szCs w:val="24"/>
          <w:lang w:val="de-DE" w:eastAsia="zh-CN"/>
        </w:rPr>
      </w:pPr>
    </w:p>
    <w:p w14:paraId="7C621F89" w14:textId="5CF0CF49" w:rsidR="00F02E17" w:rsidRPr="00EB589D" w:rsidRDefault="003D7F84" w:rsidP="00F02E17">
      <w:pPr>
        <w:rPr>
          <w:rFonts w:eastAsia="Malgun Gothic"/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1-3</w:t>
      </w:r>
      <w:r w:rsidR="00F02E17" w:rsidRPr="00EB589D">
        <w:rPr>
          <w:b/>
          <w:u w:val="single"/>
          <w:lang w:eastAsia="ko-KR"/>
        </w:rPr>
        <w:t>: Applicability rules for CSI test</w:t>
      </w:r>
    </w:p>
    <w:p w14:paraId="4FE1744A" w14:textId="23EA80CC" w:rsidR="005B5743" w:rsidRPr="00EB589D" w:rsidRDefault="005353C3" w:rsidP="005B5743">
      <w:pPr>
        <w:pStyle w:val="TH"/>
      </w:pPr>
      <w:r w:rsidRPr="00EB589D">
        <w:lastRenderedPageBreak/>
        <w:t xml:space="preserve">Updated </w:t>
      </w:r>
      <w:r w:rsidR="005B5743" w:rsidRPr="00EB589D">
        <w:t xml:space="preserve">Table </w:t>
      </w:r>
      <w:r w:rsidR="005B5743" w:rsidRPr="00EB589D">
        <w:rPr>
          <w:rFonts w:hint="eastAsia"/>
          <w:lang w:eastAsia="zh-CN"/>
        </w:rPr>
        <w:t>6</w:t>
      </w:r>
      <w:r w:rsidR="005B5743" w:rsidRPr="00EB589D">
        <w:t>.1.1.2-1</w:t>
      </w:r>
      <w:r w:rsidR="005B5743" w:rsidRPr="00EB589D">
        <w:rPr>
          <w:rFonts w:hint="eastAsia"/>
          <w:lang w:eastAsia="zh-CN"/>
        </w:rPr>
        <w:t>:</w:t>
      </w:r>
      <w:r w:rsidR="005B5743" w:rsidRPr="00EB589D"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418"/>
        <w:gridCol w:w="2989"/>
        <w:gridCol w:w="3645"/>
      </w:tblGrid>
      <w:tr w:rsidR="005B5743" w:rsidRPr="00EB589D" w14:paraId="52618FA3" w14:textId="7F34887D" w:rsidTr="003D7F84">
        <w:trPr>
          <w:trHeight w:val="58"/>
          <w:jc w:val="center"/>
        </w:trPr>
        <w:tc>
          <w:tcPr>
            <w:tcW w:w="1150" w:type="pct"/>
          </w:tcPr>
          <w:p w14:paraId="17370A89" w14:textId="77777777" w:rsidR="005B5743" w:rsidRPr="00EB589D" w:rsidRDefault="005B5743" w:rsidP="009F3715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Supported RX antenna ports</w:t>
            </w:r>
          </w:p>
        </w:tc>
        <w:tc>
          <w:tcPr>
            <w:tcW w:w="678" w:type="pct"/>
          </w:tcPr>
          <w:p w14:paraId="359BE078" w14:textId="77777777" w:rsidR="005B5743" w:rsidRPr="00EB589D" w:rsidRDefault="005B5743" w:rsidP="009F3715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type</w:t>
            </w:r>
          </w:p>
        </w:tc>
        <w:tc>
          <w:tcPr>
            <w:tcW w:w="1429" w:type="pct"/>
            <w:shd w:val="clear" w:color="auto" w:fill="auto"/>
          </w:tcPr>
          <w:p w14:paraId="37FF2600" w14:textId="77777777" w:rsidR="005B5743" w:rsidRPr="00EB589D" w:rsidRDefault="005B5743" w:rsidP="009F3715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list</w:t>
            </w:r>
          </w:p>
        </w:tc>
        <w:tc>
          <w:tcPr>
            <w:tcW w:w="1743" w:type="pct"/>
          </w:tcPr>
          <w:p w14:paraId="1D65257D" w14:textId="3548B79A" w:rsidR="005B5743" w:rsidRPr="00EB589D" w:rsidRDefault="005B5743" w:rsidP="009F3715">
            <w:pPr>
              <w:pStyle w:val="TAH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E</w:t>
            </w:r>
            <w:r w:rsidRPr="00EB589D">
              <w:rPr>
                <w:rFonts w:eastAsiaTheme="minorEastAsia"/>
                <w:lang w:eastAsia="zh-CN"/>
              </w:rPr>
              <w:t>xception</w:t>
            </w:r>
          </w:p>
        </w:tc>
      </w:tr>
      <w:tr w:rsidR="005B5743" w:rsidRPr="00EB589D" w14:paraId="5E061A0A" w14:textId="4C5BEC79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03D03E8E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678" w:type="pct"/>
          </w:tcPr>
          <w:p w14:paraId="66FC74FF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7E21494D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.2.2</w:t>
            </w:r>
          </w:p>
        </w:tc>
        <w:tc>
          <w:tcPr>
            <w:tcW w:w="1743" w:type="pct"/>
          </w:tcPr>
          <w:p w14:paraId="7D8BC368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489BC9F1" w14:textId="75D46ABC" w:rsidTr="003D7F84">
        <w:trPr>
          <w:trHeight w:val="153"/>
          <w:jc w:val="center"/>
        </w:trPr>
        <w:tc>
          <w:tcPr>
            <w:tcW w:w="1150" w:type="pct"/>
            <w:vMerge/>
          </w:tcPr>
          <w:p w14:paraId="2B21D045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4B3FAA5A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64771CE1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.3.2</w:t>
            </w:r>
          </w:p>
        </w:tc>
        <w:tc>
          <w:tcPr>
            <w:tcW w:w="1743" w:type="pct"/>
          </w:tcPr>
          <w:p w14:paraId="710F952C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32EB7069" w14:textId="7DDAA1F5" w:rsidTr="003D7F84">
        <w:trPr>
          <w:trHeight w:val="153"/>
          <w:jc w:val="center"/>
        </w:trPr>
        <w:tc>
          <w:tcPr>
            <w:tcW w:w="1150" w:type="pct"/>
            <w:vMerge/>
          </w:tcPr>
          <w:p w14:paraId="1B9EF31A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3BE0EA09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3E7F40F3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.4.2</w:t>
            </w:r>
          </w:p>
        </w:tc>
        <w:tc>
          <w:tcPr>
            <w:tcW w:w="1743" w:type="pct"/>
          </w:tcPr>
          <w:p w14:paraId="47842046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0845FB26" w14:textId="32D70967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0D444696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678" w:type="pct"/>
          </w:tcPr>
          <w:p w14:paraId="0F54A530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3D51DADC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.2.3</w:t>
            </w:r>
          </w:p>
        </w:tc>
        <w:tc>
          <w:tcPr>
            <w:tcW w:w="1743" w:type="pct"/>
          </w:tcPr>
          <w:p w14:paraId="7E908470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34A5D634" w14:textId="0935BC98" w:rsidTr="003D7F84">
        <w:trPr>
          <w:trHeight w:val="153"/>
          <w:jc w:val="center"/>
        </w:trPr>
        <w:tc>
          <w:tcPr>
            <w:tcW w:w="1150" w:type="pct"/>
            <w:vMerge/>
          </w:tcPr>
          <w:p w14:paraId="7FC09061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196FE68E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74EC9F3D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.3.3</w:t>
            </w:r>
          </w:p>
        </w:tc>
        <w:tc>
          <w:tcPr>
            <w:tcW w:w="1743" w:type="pct"/>
          </w:tcPr>
          <w:p w14:paraId="6D90C917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46B4959B" w14:textId="667F6832" w:rsidTr="003D7F84">
        <w:trPr>
          <w:trHeight w:val="153"/>
          <w:jc w:val="center"/>
        </w:trPr>
        <w:tc>
          <w:tcPr>
            <w:tcW w:w="1150" w:type="pct"/>
            <w:vMerge/>
          </w:tcPr>
          <w:p w14:paraId="59176A39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7252E4AC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711B7DC3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.4.3</w:t>
            </w:r>
          </w:p>
        </w:tc>
        <w:tc>
          <w:tcPr>
            <w:tcW w:w="1743" w:type="pct"/>
          </w:tcPr>
          <w:p w14:paraId="40CD3548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78039FD3" w14:textId="1B81F34F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2E9C71E5" w14:textId="2D1BDEB3" w:rsidR="005B5743" w:rsidRPr="00EB589D" w:rsidRDefault="005B5743" w:rsidP="005B5743">
            <w:pPr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 xml:space="preserve">UE supports </w:t>
            </w:r>
            <w:r w:rsidR="003D7F84" w:rsidRPr="00EB589D">
              <w:rPr>
                <w:rFonts w:eastAsiaTheme="minorEastAsia"/>
                <w:lang w:val="en-US" w:eastAsia="zh-CN"/>
              </w:rPr>
              <w:t>2</w:t>
            </w:r>
            <w:r w:rsidRPr="00EB589D">
              <w:rPr>
                <w:rFonts w:eastAsiaTheme="minorEastAsia"/>
                <w:lang w:val="en-US" w:eastAsia="zh-CN"/>
              </w:rPr>
              <w:t xml:space="preserve">Rx, 4Rx and </w:t>
            </w:r>
            <w:r w:rsidR="003D7F84" w:rsidRPr="00EB589D">
              <w:rPr>
                <w:rFonts w:eastAsiaTheme="minorEastAsia"/>
                <w:lang w:val="en-US" w:eastAsia="zh-CN"/>
              </w:rPr>
              <w:t>8</w:t>
            </w:r>
            <w:r w:rsidRPr="00EB589D">
              <w:rPr>
                <w:rFonts w:eastAsiaTheme="minorEastAsia"/>
                <w:lang w:val="en-US" w:eastAsia="zh-CN"/>
              </w:rPr>
              <w:t>Rx, or</w:t>
            </w:r>
          </w:p>
          <w:p w14:paraId="42CA2F57" w14:textId="3F9DBDE7" w:rsidR="005B5743" w:rsidRPr="00EB589D" w:rsidRDefault="005B5743" w:rsidP="005B5743">
            <w:pPr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 xml:space="preserve">UE supports </w:t>
            </w:r>
            <w:r w:rsidR="003D7F84" w:rsidRPr="00EB589D">
              <w:rPr>
                <w:rFonts w:eastAsiaTheme="minorEastAsia"/>
                <w:lang w:val="en-US" w:eastAsia="zh-CN"/>
              </w:rPr>
              <w:t>4</w:t>
            </w:r>
            <w:r w:rsidRPr="00EB589D">
              <w:rPr>
                <w:rFonts w:eastAsiaTheme="minorEastAsia"/>
                <w:lang w:val="en-US" w:eastAsia="zh-CN"/>
              </w:rPr>
              <w:t xml:space="preserve">Rx and </w:t>
            </w:r>
            <w:r w:rsidR="003D7F84" w:rsidRPr="00EB589D">
              <w:rPr>
                <w:rFonts w:eastAsiaTheme="minorEastAsia"/>
                <w:lang w:val="en-US" w:eastAsia="zh-CN"/>
              </w:rPr>
              <w:t>8</w:t>
            </w:r>
            <w:r w:rsidRPr="00EB589D">
              <w:rPr>
                <w:rFonts w:eastAsiaTheme="minorEastAsia"/>
                <w:lang w:val="en-US" w:eastAsia="zh-CN"/>
              </w:rPr>
              <w:t>Rx</w:t>
            </w:r>
          </w:p>
          <w:p w14:paraId="7C61821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43C87496" w14:textId="1904CC78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0E604BD6" w14:textId="2F906A6E" w:rsidR="005B5743" w:rsidRPr="00EB589D" w:rsidRDefault="000F3E8D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>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.2.3</w:t>
            </w:r>
            <w:r w:rsidR="002D65A1" w:rsidRPr="00EB589D">
              <w:rPr>
                <w:vertAlign w:val="superscript"/>
                <w:lang w:val="en-US" w:eastAsia="zh-CN"/>
              </w:rPr>
              <w:t>(Note 1)</w:t>
            </w:r>
          </w:p>
          <w:p w14:paraId="1CA35A18" w14:textId="1992CB5D" w:rsidR="005B5743" w:rsidRPr="00EB589D" w:rsidRDefault="000F3E8D" w:rsidP="005B5743">
            <w:pPr>
              <w:pStyle w:val="TAL"/>
              <w:rPr>
                <w:vertAlign w:val="superscript"/>
                <w:lang w:val="en-US" w:eastAsia="zh-CN"/>
              </w:rPr>
            </w:pPr>
            <w:r w:rsidRPr="00EB589D">
              <w:rPr>
                <w:lang w:val="en-US" w:eastAsia="zh-CN"/>
              </w:rPr>
              <w:t>All 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.2.4</w:t>
            </w:r>
          </w:p>
          <w:p w14:paraId="7C2D7C39" w14:textId="6824D329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3" w:type="pct"/>
          </w:tcPr>
          <w:p w14:paraId="7CEAC569" w14:textId="77777777" w:rsidR="005B5743" w:rsidRPr="00EB589D" w:rsidRDefault="005B5743" w:rsidP="005B5743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55A4458E" w14:textId="77777777" w:rsidR="00157F9A" w:rsidRPr="00EB589D" w:rsidRDefault="00157F9A" w:rsidP="005B5743">
            <w:pPr>
              <w:pStyle w:val="TAL"/>
            </w:pPr>
          </w:p>
          <w:p w14:paraId="62711B24" w14:textId="03F67113" w:rsidR="00157F9A" w:rsidRPr="00EB589D" w:rsidRDefault="00157F9A" w:rsidP="00157F9A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635FE39B" w14:textId="2B5FCEE4" w:rsidR="00157F9A" w:rsidRPr="00EB589D" w:rsidRDefault="00157F9A" w:rsidP="005B5743">
            <w:pPr>
              <w:pStyle w:val="TAL"/>
              <w:rPr>
                <w:lang w:eastAsia="zh-CN"/>
              </w:rPr>
            </w:pPr>
          </w:p>
        </w:tc>
      </w:tr>
      <w:tr w:rsidR="005B5743" w:rsidRPr="00EB589D" w14:paraId="36269A96" w14:textId="70AB9D34" w:rsidTr="003D7F84">
        <w:trPr>
          <w:trHeight w:val="153"/>
          <w:jc w:val="center"/>
        </w:trPr>
        <w:tc>
          <w:tcPr>
            <w:tcW w:w="1150" w:type="pct"/>
            <w:vMerge/>
          </w:tcPr>
          <w:p w14:paraId="403D6921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0EF6DF86" w14:textId="67C5B53E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2FE9C490" w14:textId="26C6F433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.3.3</w:t>
            </w:r>
          </w:p>
        </w:tc>
        <w:tc>
          <w:tcPr>
            <w:tcW w:w="1743" w:type="pct"/>
          </w:tcPr>
          <w:p w14:paraId="02BAC350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60FA78B2" w14:textId="51E38B6F" w:rsidTr="003D7F84">
        <w:trPr>
          <w:trHeight w:val="153"/>
          <w:jc w:val="center"/>
        </w:trPr>
        <w:tc>
          <w:tcPr>
            <w:tcW w:w="1150" w:type="pct"/>
            <w:vMerge/>
          </w:tcPr>
          <w:p w14:paraId="4407804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6ED0C9DB" w14:textId="399318DA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ADCBAE3" w14:textId="5B2D323E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.4.3</w:t>
            </w:r>
          </w:p>
        </w:tc>
        <w:tc>
          <w:tcPr>
            <w:tcW w:w="1743" w:type="pct"/>
          </w:tcPr>
          <w:p w14:paraId="2169041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1304DCF0" w14:textId="54CE738B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771799B4" w14:textId="6990428D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 xml:space="preserve">UE supports </w:t>
            </w:r>
            <w:r w:rsidR="003D7F84" w:rsidRPr="00EB589D">
              <w:rPr>
                <w:rFonts w:eastAsiaTheme="minorEastAsia"/>
                <w:lang w:val="en-US" w:eastAsia="zh-CN"/>
              </w:rPr>
              <w:t>2</w:t>
            </w:r>
            <w:r w:rsidRPr="00EB589D">
              <w:rPr>
                <w:rFonts w:eastAsiaTheme="minorEastAsia"/>
                <w:lang w:val="en-US" w:eastAsia="zh-CN"/>
              </w:rPr>
              <w:t xml:space="preserve">Rx and </w:t>
            </w:r>
            <w:r w:rsidR="003D7F84" w:rsidRPr="00EB589D">
              <w:rPr>
                <w:rFonts w:eastAsiaTheme="minorEastAsia"/>
                <w:lang w:val="en-US" w:eastAsia="zh-CN"/>
              </w:rPr>
              <w:t>8</w:t>
            </w:r>
            <w:r w:rsidRPr="00EB589D">
              <w:rPr>
                <w:rFonts w:eastAsiaTheme="minorEastAsia"/>
                <w:lang w:val="en-US" w:eastAsia="zh-CN"/>
              </w:rPr>
              <w:t>Rx</w:t>
            </w:r>
          </w:p>
        </w:tc>
        <w:tc>
          <w:tcPr>
            <w:tcW w:w="678" w:type="pct"/>
          </w:tcPr>
          <w:p w14:paraId="5F707ABC" w14:textId="5668AD3F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4A00390F" w14:textId="7967E19F" w:rsidR="005B5743" w:rsidRPr="00EB589D" w:rsidRDefault="000F3E8D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>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.2.2</w:t>
            </w:r>
            <w:r w:rsidR="002D65A1" w:rsidRPr="00EB589D">
              <w:rPr>
                <w:vertAlign w:val="superscript"/>
                <w:lang w:val="en-US" w:eastAsia="zh-CN"/>
              </w:rPr>
              <w:t>(Note 2)</w:t>
            </w:r>
          </w:p>
          <w:p w14:paraId="0599D842" w14:textId="0E449DD6" w:rsidR="005B5743" w:rsidRPr="00EB589D" w:rsidRDefault="000F3E8D" w:rsidP="005B5743">
            <w:pPr>
              <w:pStyle w:val="TAL"/>
              <w:rPr>
                <w:vertAlign w:val="superscript"/>
                <w:lang w:val="en-US" w:eastAsia="zh-CN"/>
              </w:rPr>
            </w:pPr>
            <w:r w:rsidRPr="00EB589D">
              <w:rPr>
                <w:lang w:val="en-US" w:eastAsia="zh-CN"/>
              </w:rPr>
              <w:t>All 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.2.4</w:t>
            </w:r>
          </w:p>
          <w:p w14:paraId="7921714F" w14:textId="08CB2501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3" w:type="pct"/>
          </w:tcPr>
          <w:p w14:paraId="282B1530" w14:textId="77777777" w:rsidR="005B5743" w:rsidRPr="00EB589D" w:rsidRDefault="005B5743" w:rsidP="005B5743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</w:rPr>
              <w:t>6.2.2.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17D89580" w14:textId="77777777" w:rsidR="00157F9A" w:rsidRPr="00EB589D" w:rsidRDefault="00157F9A" w:rsidP="005B5743">
            <w:pPr>
              <w:pStyle w:val="TAL"/>
            </w:pPr>
          </w:p>
          <w:p w14:paraId="6AEC18C7" w14:textId="23936D04" w:rsidR="00157F9A" w:rsidRPr="00EB589D" w:rsidRDefault="00157F9A" w:rsidP="00157F9A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lang w:eastAsia="zh-CN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0F337424" w14:textId="771950D8" w:rsidR="00157F9A" w:rsidRPr="00EB589D" w:rsidRDefault="00157F9A" w:rsidP="005B5743">
            <w:pPr>
              <w:pStyle w:val="TAL"/>
              <w:rPr>
                <w:lang w:eastAsia="zh-CN"/>
              </w:rPr>
            </w:pPr>
          </w:p>
        </w:tc>
      </w:tr>
      <w:tr w:rsidR="005B5743" w:rsidRPr="00EB589D" w14:paraId="7517DF59" w14:textId="43FB37FC" w:rsidTr="003D7F84">
        <w:trPr>
          <w:trHeight w:val="153"/>
          <w:jc w:val="center"/>
        </w:trPr>
        <w:tc>
          <w:tcPr>
            <w:tcW w:w="1150" w:type="pct"/>
            <w:vMerge/>
          </w:tcPr>
          <w:p w14:paraId="5E5DF64C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55BEB140" w14:textId="7457460A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0FA2D6D2" w14:textId="5326F40E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.3.2</w:t>
            </w:r>
          </w:p>
        </w:tc>
        <w:tc>
          <w:tcPr>
            <w:tcW w:w="1743" w:type="pct"/>
          </w:tcPr>
          <w:p w14:paraId="179F8D2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22ED3515" w14:textId="5EF6B309" w:rsidTr="003D7F84">
        <w:trPr>
          <w:trHeight w:val="153"/>
          <w:jc w:val="center"/>
        </w:trPr>
        <w:tc>
          <w:tcPr>
            <w:tcW w:w="1150" w:type="pct"/>
            <w:vMerge/>
          </w:tcPr>
          <w:p w14:paraId="27597D51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2F294BAB" w14:textId="186D91D5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E489E49" w14:textId="3E805C90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.4.2</w:t>
            </w:r>
          </w:p>
        </w:tc>
        <w:tc>
          <w:tcPr>
            <w:tcW w:w="1743" w:type="pct"/>
          </w:tcPr>
          <w:p w14:paraId="393F3E01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44C90635" w14:textId="4A3A8F1E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0D82D985" w14:textId="100877D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>UE supports only 8Rx</w:t>
            </w:r>
          </w:p>
        </w:tc>
        <w:tc>
          <w:tcPr>
            <w:tcW w:w="678" w:type="pct"/>
          </w:tcPr>
          <w:p w14:paraId="6FDF8D7E" w14:textId="2E0DF0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6E44143B" w14:textId="6EAF2A6E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.2.4</w:t>
            </w:r>
          </w:p>
        </w:tc>
        <w:tc>
          <w:tcPr>
            <w:tcW w:w="1743" w:type="pct"/>
          </w:tcPr>
          <w:p w14:paraId="43915B2C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50B90D5A" w14:textId="3A6388B1" w:rsidTr="003D7F84">
        <w:trPr>
          <w:trHeight w:val="153"/>
          <w:jc w:val="center"/>
        </w:trPr>
        <w:tc>
          <w:tcPr>
            <w:tcW w:w="1150" w:type="pct"/>
            <w:vMerge/>
          </w:tcPr>
          <w:p w14:paraId="7189228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34FE6884" w14:textId="67CECC1C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1EFC50EB" w14:textId="2A43D20A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 w:hint="eastAsia"/>
                <w:lang w:val="en-US" w:eastAsia="zh-CN"/>
              </w:rPr>
              <w:t>N</w:t>
            </w:r>
            <w:r w:rsidRPr="00EB589D"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1743" w:type="pct"/>
          </w:tcPr>
          <w:p w14:paraId="177FC2BF" w14:textId="77777777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5B5743" w:rsidRPr="00EB589D" w14:paraId="28287016" w14:textId="1B5EE810" w:rsidTr="003D7F84">
        <w:trPr>
          <w:trHeight w:val="153"/>
          <w:jc w:val="center"/>
        </w:trPr>
        <w:tc>
          <w:tcPr>
            <w:tcW w:w="1150" w:type="pct"/>
            <w:vMerge/>
          </w:tcPr>
          <w:p w14:paraId="791634FF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63FC19CA" w14:textId="037947EF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9763DA9" w14:textId="34E56ACC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 w:hint="eastAsia"/>
                <w:lang w:val="en-US" w:eastAsia="zh-CN"/>
              </w:rPr>
              <w:t>N</w:t>
            </w:r>
            <w:r w:rsidRPr="00EB589D"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1743" w:type="pct"/>
          </w:tcPr>
          <w:p w14:paraId="22F97D04" w14:textId="77777777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2D65A1" w:rsidRPr="00EB589D" w14:paraId="196E5CB3" w14:textId="77777777" w:rsidTr="002D65A1">
        <w:trPr>
          <w:trHeight w:val="153"/>
          <w:jc w:val="center"/>
        </w:trPr>
        <w:tc>
          <w:tcPr>
            <w:tcW w:w="5000" w:type="pct"/>
            <w:gridSpan w:val="4"/>
          </w:tcPr>
          <w:p w14:paraId="2F65CBFA" w14:textId="5E2F5F0F" w:rsidR="002D65A1" w:rsidRPr="00EB589D" w:rsidRDefault="002D65A1" w:rsidP="002D65A1">
            <w:pPr>
              <w:pStyle w:val="TAN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Note 1: </w:t>
            </w:r>
            <w:r w:rsidRPr="00EB589D"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04B7C788" w14:textId="6F07C44D" w:rsidR="002D65A1" w:rsidRPr="00EB589D" w:rsidRDefault="002D65A1" w:rsidP="003D7F84">
            <w:pPr>
              <w:pStyle w:val="TAN"/>
              <w:rPr>
                <w:rFonts w:eastAsiaTheme="minorEastAsia"/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Note 2: </w:t>
            </w:r>
            <w:r w:rsidRPr="00EB589D"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</w:tc>
      </w:tr>
    </w:tbl>
    <w:p w14:paraId="4B9698E0" w14:textId="77777777" w:rsidR="005B5743" w:rsidRPr="00EB589D" w:rsidRDefault="005B5743" w:rsidP="009B4B96">
      <w:pPr>
        <w:rPr>
          <w:rFonts w:eastAsiaTheme="minorEastAsia"/>
          <w:lang w:eastAsia="zh-CN"/>
        </w:rPr>
      </w:pPr>
    </w:p>
    <w:p w14:paraId="6910732E" w14:textId="3680AE66" w:rsidR="00F93FD3" w:rsidRPr="00EB589D" w:rsidRDefault="00F93FD3" w:rsidP="00F93FD3">
      <w:pPr>
        <w:pStyle w:val="1"/>
        <w:rPr>
          <w:lang w:eastAsia="zh-CN"/>
        </w:rPr>
      </w:pPr>
      <w:r w:rsidRPr="00EB589D">
        <w:t>2 PDSCH requirements</w:t>
      </w:r>
    </w:p>
    <w:p w14:paraId="59097DEC" w14:textId="3A26D905" w:rsidR="001E43AC" w:rsidRPr="00EB589D" w:rsidRDefault="001E43AC" w:rsidP="001E43AC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2-</w:t>
      </w:r>
      <w:r w:rsidR="00B31824" w:rsidRPr="00EB589D">
        <w:rPr>
          <w:b/>
          <w:u w:val="single"/>
          <w:lang w:eastAsia="ko-KR"/>
        </w:rPr>
        <w:t>1</w:t>
      </w:r>
      <w:r w:rsidRPr="00EB589D">
        <w:rPr>
          <w:b/>
          <w:u w:val="single"/>
          <w:lang w:eastAsia="ko-KR"/>
        </w:rPr>
        <w:t xml:space="preserve">: </w:t>
      </w:r>
      <w:r w:rsidR="000A0FE2" w:rsidRPr="00EB589D">
        <w:rPr>
          <w:b/>
          <w:u w:val="single"/>
          <w:lang w:eastAsia="ko-KR"/>
        </w:rPr>
        <w:t>Propagation conditions</w:t>
      </w:r>
      <w:r w:rsidR="004B0B8A" w:rsidRPr="00EB589D">
        <w:rPr>
          <w:b/>
          <w:u w:val="single"/>
          <w:lang w:eastAsia="ko-KR"/>
        </w:rPr>
        <w:t xml:space="preserve"> and antenna correlation</w:t>
      </w:r>
      <w:r w:rsidR="000A0FE2" w:rsidRPr="00EB589D">
        <w:rPr>
          <w:b/>
          <w:u w:val="single"/>
          <w:lang w:eastAsia="ko-KR"/>
        </w:rPr>
        <w:t xml:space="preserve"> for Rank 2 test</w:t>
      </w:r>
    </w:p>
    <w:p w14:paraId="7DAC5F76" w14:textId="4282502C" w:rsidR="001E43AC" w:rsidRPr="00EB589D" w:rsidRDefault="000A0FE2" w:rsidP="005353C3">
      <w:pPr>
        <w:pStyle w:val="aa"/>
        <w:numPr>
          <w:ilvl w:val="0"/>
          <w:numId w:val="2"/>
        </w:numPr>
        <w:spacing w:after="120"/>
        <w:ind w:firstLineChars="0"/>
        <w:rPr>
          <w:rFonts w:eastAsiaTheme="minorEastAsia"/>
        </w:rPr>
      </w:pPr>
      <w:r w:rsidRPr="00EB589D">
        <w:rPr>
          <w:rFonts w:eastAsiaTheme="minorEastAsia"/>
        </w:rPr>
        <w:t>TDL</w:t>
      </w:r>
      <w:r w:rsidR="00B31824" w:rsidRPr="00EB589D">
        <w:rPr>
          <w:rFonts w:eastAsiaTheme="minorEastAsia"/>
        </w:rPr>
        <w:t>C</w:t>
      </w:r>
      <w:r w:rsidRPr="00EB589D">
        <w:rPr>
          <w:rFonts w:eastAsiaTheme="minorEastAsia"/>
        </w:rPr>
        <w:t>3</w:t>
      </w:r>
      <w:r w:rsidR="00B31824" w:rsidRPr="00EB589D">
        <w:rPr>
          <w:rFonts w:eastAsiaTheme="minorEastAsia"/>
        </w:rPr>
        <w:t>0</w:t>
      </w:r>
      <w:r w:rsidRPr="00EB589D">
        <w:rPr>
          <w:rFonts w:eastAsiaTheme="minorEastAsia"/>
        </w:rPr>
        <w:t>0-10</w:t>
      </w:r>
      <w:r w:rsidR="00B31824" w:rsidRPr="00EB589D">
        <w:rPr>
          <w:rFonts w:eastAsiaTheme="minorEastAsia"/>
        </w:rPr>
        <w:t>0</w:t>
      </w:r>
      <w:r w:rsidR="001D4260" w:rsidRPr="00EB589D">
        <w:rPr>
          <w:rFonts w:eastAsiaTheme="minorEastAsia"/>
        </w:rPr>
        <w:t xml:space="preserve"> ULA Medium B</w:t>
      </w:r>
    </w:p>
    <w:p w14:paraId="02FB6691" w14:textId="019A6813" w:rsidR="00110A35" w:rsidRPr="00EB589D" w:rsidRDefault="00110A35" w:rsidP="003E08FC">
      <w:pPr>
        <w:pStyle w:val="B1"/>
        <w:rPr>
          <w:rFonts w:eastAsiaTheme="minorEastAsia"/>
          <w:lang w:eastAsia="zh-CN"/>
        </w:rPr>
      </w:pPr>
    </w:p>
    <w:p w14:paraId="66C9F409" w14:textId="2EF6BBEE" w:rsidR="001E43AC" w:rsidRPr="00EB589D" w:rsidRDefault="001E43AC" w:rsidP="001E43AC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2-</w:t>
      </w:r>
      <w:r w:rsidR="00B31824" w:rsidRPr="00EB589D">
        <w:rPr>
          <w:b/>
          <w:u w:val="single"/>
          <w:lang w:eastAsia="ko-KR"/>
        </w:rPr>
        <w:t>2</w:t>
      </w:r>
      <w:r w:rsidRPr="00EB589D">
        <w:rPr>
          <w:b/>
          <w:u w:val="single"/>
          <w:lang w:eastAsia="ko-KR"/>
        </w:rPr>
        <w:t xml:space="preserve">: </w:t>
      </w:r>
      <w:r w:rsidR="000A0FE2" w:rsidRPr="00EB589D">
        <w:rPr>
          <w:b/>
          <w:u w:val="single"/>
          <w:lang w:eastAsia="ko-KR"/>
        </w:rPr>
        <w:t>MCS for Rank 2 test</w:t>
      </w:r>
    </w:p>
    <w:p w14:paraId="2119BE0B" w14:textId="164269F0" w:rsidR="00B31824" w:rsidRPr="00EB589D" w:rsidRDefault="001D4260" w:rsidP="005353C3">
      <w:pPr>
        <w:pStyle w:val="aa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Agree</w:t>
      </w:r>
      <w:r w:rsidR="00B31824" w:rsidRPr="00EB589D">
        <w:rPr>
          <w:rFonts w:eastAsiaTheme="minorEastAsia"/>
          <w:lang w:eastAsia="zh-CN"/>
        </w:rPr>
        <w:t xml:space="preserve"> </w:t>
      </w:r>
      <w:r w:rsidRPr="00EB589D">
        <w:rPr>
          <w:rFonts w:eastAsiaTheme="minorEastAsia"/>
          <w:lang w:eastAsia="zh-CN"/>
        </w:rPr>
        <w:t>[</w:t>
      </w:r>
      <w:r w:rsidR="00B31824" w:rsidRPr="00EB589D">
        <w:rPr>
          <w:rFonts w:eastAsiaTheme="minorEastAsia"/>
          <w:lang w:eastAsia="zh-CN"/>
        </w:rPr>
        <w:t xml:space="preserve">MCS </w:t>
      </w:r>
      <w:r w:rsidRPr="00EB589D">
        <w:rPr>
          <w:rFonts w:eastAsiaTheme="minorEastAsia"/>
          <w:lang w:eastAsia="zh-CN"/>
        </w:rPr>
        <w:t>20] (Table 2)</w:t>
      </w:r>
      <w:r w:rsidR="00B31824" w:rsidRPr="00EB589D">
        <w:rPr>
          <w:rFonts w:eastAsiaTheme="minorEastAsia"/>
          <w:lang w:eastAsia="zh-CN"/>
        </w:rPr>
        <w:t xml:space="preserve"> </w:t>
      </w:r>
      <w:r w:rsidRPr="00EB589D">
        <w:rPr>
          <w:rFonts w:eastAsiaTheme="minorEastAsia"/>
          <w:lang w:eastAsia="zh-CN"/>
        </w:rPr>
        <w:t xml:space="preserve">for this meeting, if any issues are figured out for next meeting, </w:t>
      </w:r>
      <w:r w:rsidR="00B31824" w:rsidRPr="00EB589D">
        <w:rPr>
          <w:rFonts w:eastAsiaTheme="minorEastAsia"/>
          <w:lang w:eastAsia="zh-CN"/>
        </w:rPr>
        <w:t>MCS 1</w:t>
      </w:r>
      <w:r w:rsidRPr="00EB589D">
        <w:rPr>
          <w:rFonts w:eastAsiaTheme="minorEastAsia"/>
          <w:lang w:eastAsia="zh-CN"/>
        </w:rPr>
        <w:t>9</w:t>
      </w:r>
      <w:r w:rsidR="004B0B8A" w:rsidRPr="00EB589D">
        <w:rPr>
          <w:rFonts w:eastAsiaTheme="minorEastAsia"/>
          <w:lang w:eastAsia="zh-CN"/>
        </w:rPr>
        <w:t xml:space="preserve"> </w:t>
      </w:r>
      <w:r w:rsidRPr="00EB589D">
        <w:rPr>
          <w:rFonts w:eastAsiaTheme="minorEastAsia"/>
          <w:lang w:eastAsia="zh-CN"/>
        </w:rPr>
        <w:t>(Table 1)</w:t>
      </w:r>
      <w:r w:rsidR="00B31824" w:rsidRPr="00EB589D">
        <w:rPr>
          <w:rFonts w:eastAsiaTheme="minorEastAsia"/>
          <w:lang w:eastAsia="zh-CN"/>
        </w:rPr>
        <w:t xml:space="preserve"> </w:t>
      </w:r>
      <w:r w:rsidRPr="00EB589D">
        <w:rPr>
          <w:rFonts w:eastAsiaTheme="minorEastAsia"/>
          <w:lang w:eastAsia="zh-CN"/>
        </w:rPr>
        <w:t>will be selected</w:t>
      </w:r>
      <w:r w:rsidR="00B31824" w:rsidRPr="00EB589D">
        <w:rPr>
          <w:rFonts w:eastAsiaTheme="minorEastAsia"/>
          <w:lang w:eastAsia="zh-CN"/>
        </w:rPr>
        <w:t xml:space="preserve"> </w:t>
      </w:r>
    </w:p>
    <w:p w14:paraId="563DEF7F" w14:textId="77777777" w:rsidR="00B31824" w:rsidRPr="00EB589D" w:rsidRDefault="00B31824" w:rsidP="001E43AC">
      <w:pPr>
        <w:rPr>
          <w:rFonts w:eastAsia="Malgun Gothic"/>
          <w:b/>
          <w:u w:val="single"/>
          <w:lang w:eastAsia="ko-KR"/>
        </w:rPr>
      </w:pPr>
    </w:p>
    <w:p w14:paraId="07839188" w14:textId="18042378" w:rsidR="00A64CC6" w:rsidRPr="00EB589D" w:rsidRDefault="00A64CC6" w:rsidP="00A64CC6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2-</w:t>
      </w:r>
      <w:r w:rsidR="00B31824" w:rsidRPr="00EB589D">
        <w:rPr>
          <w:b/>
          <w:u w:val="single"/>
          <w:lang w:eastAsia="ko-KR"/>
        </w:rPr>
        <w:t>3</w:t>
      </w:r>
      <w:r w:rsidRPr="00EB589D">
        <w:rPr>
          <w:b/>
          <w:u w:val="single"/>
          <w:lang w:eastAsia="ko-KR"/>
        </w:rPr>
        <w:t>: MCS for Rank 4 test</w:t>
      </w:r>
    </w:p>
    <w:p w14:paraId="04995F21" w14:textId="5E5E96B6" w:rsidR="00B31824" w:rsidRPr="00EB589D" w:rsidRDefault="001D4260" w:rsidP="005353C3">
      <w:pPr>
        <w:pStyle w:val="aa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 xml:space="preserve">Agree </w:t>
      </w:r>
      <w:r w:rsidR="00B31824" w:rsidRPr="00EB589D">
        <w:rPr>
          <w:rFonts w:eastAsiaTheme="minorEastAsia"/>
          <w:lang w:eastAsia="zh-CN"/>
        </w:rPr>
        <w:t>[MCS 26]</w:t>
      </w:r>
      <w:r w:rsidRPr="00EB589D">
        <w:rPr>
          <w:rFonts w:eastAsiaTheme="minorEastAsia"/>
          <w:lang w:eastAsia="zh-CN"/>
        </w:rPr>
        <w:t xml:space="preserve"> (</w:t>
      </w:r>
      <w:r w:rsidR="00B31824" w:rsidRPr="00EB589D">
        <w:rPr>
          <w:rFonts w:eastAsiaTheme="minorEastAsia" w:hint="eastAsia"/>
          <w:lang w:eastAsia="zh-CN"/>
        </w:rPr>
        <w:t>T</w:t>
      </w:r>
      <w:r w:rsidR="00B31824" w:rsidRPr="00EB589D">
        <w:rPr>
          <w:rFonts w:eastAsiaTheme="minorEastAsia"/>
          <w:lang w:eastAsia="zh-CN"/>
        </w:rPr>
        <w:t>able 1</w:t>
      </w:r>
      <w:r w:rsidR="004B0B8A" w:rsidRPr="00EB589D">
        <w:rPr>
          <w:rFonts w:eastAsiaTheme="minorEastAsia"/>
          <w:lang w:eastAsia="zh-CN"/>
        </w:rPr>
        <w:t xml:space="preserve">) </w:t>
      </w:r>
      <w:r w:rsidR="00B31824" w:rsidRPr="00EB589D">
        <w:rPr>
          <w:rFonts w:eastAsiaTheme="minorEastAsia"/>
          <w:lang w:eastAsia="zh-CN"/>
        </w:rPr>
        <w:t>for this meeting, if any issues are figured out for next meeting, MCS 17 (</w:t>
      </w:r>
      <w:r w:rsidR="00B31824" w:rsidRPr="00EB589D">
        <w:rPr>
          <w:rFonts w:eastAsiaTheme="minorEastAsia" w:hint="eastAsia"/>
          <w:lang w:eastAsia="zh-CN"/>
        </w:rPr>
        <w:t>Table</w:t>
      </w:r>
      <w:r w:rsidR="00B31824" w:rsidRPr="00EB589D">
        <w:rPr>
          <w:rFonts w:eastAsiaTheme="minorEastAsia"/>
          <w:lang w:eastAsia="zh-CN"/>
        </w:rPr>
        <w:t xml:space="preserve"> 1</w:t>
      </w:r>
      <w:r w:rsidR="00B31824" w:rsidRPr="00EB589D">
        <w:rPr>
          <w:rFonts w:eastAsiaTheme="minorEastAsia" w:hint="eastAsia"/>
          <w:lang w:eastAsia="zh-CN"/>
        </w:rPr>
        <w:t>) will</w:t>
      </w:r>
      <w:r w:rsidR="00B31824" w:rsidRPr="00EB589D">
        <w:rPr>
          <w:rFonts w:eastAsiaTheme="minorEastAsia"/>
          <w:lang w:eastAsia="zh-CN"/>
        </w:rPr>
        <w:t xml:space="preserve"> be selected</w:t>
      </w:r>
    </w:p>
    <w:p w14:paraId="329BC829" w14:textId="7E41E1B3" w:rsidR="00B31824" w:rsidRPr="00EB589D" w:rsidRDefault="00B31824" w:rsidP="00B31824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</w:p>
    <w:p w14:paraId="056E1C7E" w14:textId="77777777" w:rsidR="00B31824" w:rsidRPr="00EB589D" w:rsidRDefault="00B31824" w:rsidP="00B31824">
      <w:pPr>
        <w:rPr>
          <w:b/>
          <w:u w:val="single"/>
        </w:rPr>
      </w:pPr>
      <w:r w:rsidRPr="00EB589D">
        <w:rPr>
          <w:b/>
          <w:u w:val="single"/>
        </w:rPr>
        <w:t>Issue 2-4: MCS configuration for Rank 8 test</w:t>
      </w:r>
    </w:p>
    <w:p w14:paraId="6A26C00C" w14:textId="06C03610" w:rsidR="00B31824" w:rsidRPr="00EB589D" w:rsidRDefault="00B31824" w:rsidP="005353C3">
      <w:pPr>
        <w:pStyle w:val="aa"/>
        <w:numPr>
          <w:ilvl w:val="0"/>
          <w:numId w:val="2"/>
        </w:numPr>
        <w:ind w:firstLineChars="0"/>
      </w:pPr>
      <w:r w:rsidRPr="00EB589D">
        <w:t xml:space="preserve"> MCS 17 </w:t>
      </w:r>
    </w:p>
    <w:p w14:paraId="6E2059ED" w14:textId="77777777" w:rsidR="00B31824" w:rsidRPr="00EB589D" w:rsidRDefault="00B31824" w:rsidP="00B31824">
      <w:pPr>
        <w:overflowPunct/>
        <w:autoSpaceDE/>
        <w:autoSpaceDN/>
        <w:adjustRightInd/>
        <w:spacing w:after="120"/>
        <w:ind w:left="284"/>
        <w:textAlignment w:val="auto"/>
        <w:rPr>
          <w:rFonts w:eastAsiaTheme="minorEastAsia"/>
        </w:rPr>
      </w:pPr>
    </w:p>
    <w:p w14:paraId="173123C1" w14:textId="53355EE8" w:rsidR="001F5E17" w:rsidRPr="00EB589D" w:rsidRDefault="00F93FD3" w:rsidP="001F5E17">
      <w:pPr>
        <w:pStyle w:val="1"/>
      </w:pPr>
      <w:r w:rsidRPr="00EB589D">
        <w:rPr>
          <w:rFonts w:eastAsiaTheme="minorEastAsia" w:hint="eastAsia"/>
          <w:lang w:eastAsia="zh-CN"/>
        </w:rPr>
        <w:t>3</w:t>
      </w:r>
      <w:r w:rsidRPr="00EB589D">
        <w:rPr>
          <w:rFonts w:eastAsiaTheme="minorEastAsia"/>
          <w:lang w:eastAsia="zh-CN"/>
        </w:rPr>
        <w:t xml:space="preserve"> SDR </w:t>
      </w:r>
      <w:r w:rsidRPr="00EB589D">
        <w:t>requirements</w:t>
      </w:r>
    </w:p>
    <w:p w14:paraId="1BDF288F" w14:textId="12082AA2" w:rsidR="00B31824" w:rsidRPr="00EB589D" w:rsidRDefault="00B31824" w:rsidP="00870E0C">
      <w:pPr>
        <w:rPr>
          <w:b/>
          <w:color w:val="000000" w:themeColor="text1"/>
          <w:u w:val="single"/>
        </w:rPr>
      </w:pPr>
      <w:r w:rsidRPr="00EB589D">
        <w:rPr>
          <w:b/>
          <w:color w:val="000000" w:themeColor="text1"/>
          <w:u w:val="single"/>
        </w:rPr>
        <w:t>Issue 3-1: MCS look up Table for 64QAM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B31824" w:rsidRPr="00EB589D" w14:paraId="78EFDBCD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C8E1" w14:textId="12082AA2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b/>
                <w:color w:val="000000" w:themeColor="text1"/>
                <w:sz w:val="18"/>
              </w:rPr>
              <w:lastRenderedPageBreak/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1C21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b/>
                <w:color w:val="000000" w:themeColor="text1"/>
                <w:sz w:val="18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074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b/>
                <w:color w:val="000000" w:themeColor="text1"/>
                <w:sz w:val="18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770C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b/>
                <w:color w:val="000000" w:themeColor="text1"/>
                <w:sz w:val="18"/>
              </w:rPr>
              <w:t>MCS</w:t>
            </w:r>
          </w:p>
        </w:tc>
      </w:tr>
      <w:tr w:rsidR="00B31824" w:rsidRPr="00EB589D" w14:paraId="2A50B45D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3C8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3CF0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AABD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EF8C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26</w:t>
            </w:r>
          </w:p>
        </w:tc>
      </w:tr>
      <w:tr w:rsidR="00B31824" w:rsidRPr="00EB589D" w14:paraId="5BE7A8D6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19D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46F1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4C8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29F0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24</w:t>
            </w:r>
          </w:p>
        </w:tc>
      </w:tr>
      <w:tr w:rsidR="00B31824" w:rsidRPr="00EB589D" w14:paraId="56009DF3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12F9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D69D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1E0D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AA78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23</w:t>
            </w:r>
          </w:p>
        </w:tc>
      </w:tr>
      <w:tr w:rsidR="00B31824" w:rsidRPr="00EB589D" w14:paraId="22534780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63BE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628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2A69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CA7F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14</w:t>
            </w:r>
          </w:p>
        </w:tc>
      </w:tr>
      <w:tr w:rsidR="00B31824" w:rsidRPr="00EB589D" w14:paraId="430FC40E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B969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0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990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EE24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16</w:t>
            </w:r>
          </w:p>
        </w:tc>
      </w:tr>
      <w:tr w:rsidR="00B31824" w:rsidRPr="00EB589D" w14:paraId="3F2DD1AA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12EB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A64D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A52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8018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16</w:t>
            </w:r>
          </w:p>
        </w:tc>
      </w:tr>
      <w:tr w:rsidR="00B31824" w:rsidRPr="00EB589D" w14:paraId="1DDBCB77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4265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C2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2760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8B74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16</w:t>
            </w:r>
          </w:p>
        </w:tc>
      </w:tr>
      <w:tr w:rsidR="00B31824" w:rsidRPr="00EB589D" w14:paraId="6893E2CA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6468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AAE5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E71C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07CD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11</w:t>
            </w:r>
          </w:p>
        </w:tc>
      </w:tr>
      <w:tr w:rsidR="00B31824" w:rsidRPr="00EB589D" w14:paraId="28A8BF0B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5CBE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A1B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C84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A9EE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9</w:t>
            </w:r>
          </w:p>
        </w:tc>
      </w:tr>
      <w:tr w:rsidR="00B31824" w:rsidRPr="00EB589D" w14:paraId="19617FF3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C995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4900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3FD2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2552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9</w:t>
            </w:r>
          </w:p>
        </w:tc>
      </w:tr>
      <w:tr w:rsidR="00B31824" w:rsidRPr="00EB589D" w14:paraId="5E06A7E0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59DB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275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72C9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3B4B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9</w:t>
            </w:r>
          </w:p>
        </w:tc>
      </w:tr>
      <w:tr w:rsidR="00B31824" w:rsidRPr="00EB589D" w14:paraId="063BCCEB" w14:textId="77777777" w:rsidTr="00D721BB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317D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5E94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2941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AC7C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 w:rsidRPr="00EB589D">
              <w:rPr>
                <w:rFonts w:ascii="Arial" w:hAnsi="Arial"/>
                <w:color w:val="000000" w:themeColor="text1"/>
                <w:sz w:val="18"/>
              </w:rPr>
              <w:t>5</w:t>
            </w:r>
          </w:p>
        </w:tc>
      </w:tr>
      <w:tr w:rsidR="00B31824" w:rsidRPr="00EB589D" w14:paraId="57A11BD7" w14:textId="77777777" w:rsidTr="00D721BB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0BDE" w14:textId="77777777" w:rsidR="00B31824" w:rsidRPr="00EB589D" w:rsidRDefault="00B31824" w:rsidP="00D721BB">
            <w:pPr>
              <w:pStyle w:val="TAN"/>
              <w:rPr>
                <w:color w:val="000000" w:themeColor="text1"/>
                <w:lang w:eastAsia="zh-CN"/>
              </w:rPr>
            </w:pPr>
            <w:r w:rsidRPr="00EB589D">
              <w:rPr>
                <w:color w:val="000000" w:themeColor="text1"/>
                <w:lang w:eastAsia="zh-CN"/>
              </w:rPr>
              <w:t>Note 1:   MCS index for maximum modulation format 8 is based on MCS index Table 1 defined in clause 5.1.3.1 of TS 38.214</w:t>
            </w:r>
          </w:p>
        </w:tc>
      </w:tr>
    </w:tbl>
    <w:p w14:paraId="612EE0F5" w14:textId="77777777" w:rsidR="00B31824" w:rsidRPr="00EB589D" w:rsidRDefault="00B31824" w:rsidP="00B31824">
      <w:pPr>
        <w:rPr>
          <w:b/>
          <w:color w:val="000000" w:themeColor="text1"/>
          <w:u w:val="single"/>
        </w:rPr>
      </w:pPr>
    </w:p>
    <w:p w14:paraId="55308CBB" w14:textId="1F7C7C2E" w:rsidR="00B31824" w:rsidRPr="00EB589D" w:rsidRDefault="00B31824" w:rsidP="00B31824">
      <w:pPr>
        <w:rPr>
          <w:b/>
          <w:u w:val="single"/>
        </w:rPr>
      </w:pPr>
      <w:r w:rsidRPr="00EB589D">
        <w:rPr>
          <w:b/>
          <w:u w:val="single"/>
        </w:rPr>
        <w:t xml:space="preserve">Issue 3-2: Maximum MCS and </w:t>
      </w:r>
      <w:r w:rsidR="0039239B" w:rsidRPr="00EB589D">
        <w:rPr>
          <w:b/>
          <w:u w:val="single"/>
        </w:rPr>
        <w:t xml:space="preserve">8 </w:t>
      </w:r>
      <w:r w:rsidRPr="00EB589D">
        <w:rPr>
          <w:b/>
          <w:u w:val="single"/>
        </w:rPr>
        <w:t>MIMO layers for 256QAM with scaling factor = 1</w:t>
      </w:r>
    </w:p>
    <w:p w14:paraId="3BD6273A" w14:textId="788B3DD4" w:rsidR="00B31824" w:rsidRPr="00EB589D" w:rsidRDefault="00B31824" w:rsidP="003D7F84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 w:line="259" w:lineRule="auto"/>
        <w:ind w:firstLineChars="0"/>
        <w:textAlignment w:val="auto"/>
      </w:pPr>
      <w:r w:rsidRPr="00EB589D">
        <w:t>MCS</w:t>
      </w:r>
      <w:r w:rsidR="0039239B" w:rsidRPr="00EB589D">
        <w:t xml:space="preserve"> </w:t>
      </w:r>
      <w:r w:rsidRPr="00EB589D">
        <w:t>24</w:t>
      </w:r>
    </w:p>
    <w:p w14:paraId="21ABB3BD" w14:textId="77777777" w:rsidR="00B31824" w:rsidRPr="00EB589D" w:rsidRDefault="00B31824" w:rsidP="00B31824">
      <w:pPr>
        <w:rPr>
          <w:i/>
          <w:color w:val="0070C0"/>
          <w:lang w:eastAsia="zh-CN"/>
        </w:rPr>
      </w:pPr>
    </w:p>
    <w:p w14:paraId="531B2111" w14:textId="77777777" w:rsidR="00B31824" w:rsidRPr="00EB589D" w:rsidRDefault="00B31824" w:rsidP="00B31824">
      <w:pPr>
        <w:rPr>
          <w:b/>
          <w:color w:val="000000" w:themeColor="text1"/>
          <w:u w:val="single"/>
        </w:rPr>
      </w:pPr>
      <w:r w:rsidRPr="00EB589D">
        <w:rPr>
          <w:b/>
          <w:color w:val="000000" w:themeColor="text1"/>
          <w:u w:val="single"/>
        </w:rPr>
        <w:t>Issue 3-3: MCS look-up Table for 256QAM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195"/>
        <w:gridCol w:w="1408"/>
        <w:gridCol w:w="1408"/>
      </w:tblGrid>
      <w:tr w:rsidR="00B31824" w:rsidRPr="00EB589D" w14:paraId="3886B530" w14:textId="77777777" w:rsidTr="00D721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0769DE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b/>
                <w:color w:val="000000" w:themeColor="text1"/>
                <w:sz w:val="18"/>
              </w:rPr>
              <w:t>Maximum number of PDSCH MIMO layers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753F4C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b/>
                <w:color w:val="000000" w:themeColor="text1"/>
                <w:sz w:val="18"/>
              </w:rPr>
              <w:t>Maximum modulation format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9EB5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b/>
                <w:color w:val="000000" w:themeColor="text1"/>
                <w:sz w:val="18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95A924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b/>
                <w:color w:val="000000" w:themeColor="text1"/>
                <w:sz w:val="18"/>
              </w:rPr>
              <w:t>MCS</w:t>
            </w:r>
          </w:p>
        </w:tc>
      </w:tr>
      <w:tr w:rsidR="00B31824" w:rsidRPr="00EB589D" w14:paraId="5A7FF32E" w14:textId="77777777" w:rsidTr="00D721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D246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71E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72E0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C136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24</w:t>
            </w:r>
          </w:p>
        </w:tc>
      </w:tr>
      <w:tr w:rsidR="00B31824" w:rsidRPr="00EB589D" w14:paraId="35EC8B45" w14:textId="77777777" w:rsidTr="00D721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1F3F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B789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E22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D4C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23</w:t>
            </w:r>
          </w:p>
        </w:tc>
      </w:tr>
      <w:tr w:rsidR="00B31824" w:rsidRPr="00EB589D" w14:paraId="4F676683" w14:textId="77777777" w:rsidTr="00D721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9A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6F5E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1881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DEE8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22</w:t>
            </w:r>
          </w:p>
        </w:tc>
      </w:tr>
      <w:tr w:rsidR="00B31824" w:rsidRPr="00EB589D" w14:paraId="3168BFC3" w14:textId="77777777" w:rsidTr="00D721B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8F93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C808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9547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8B60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12</w:t>
            </w:r>
          </w:p>
        </w:tc>
      </w:tr>
      <w:tr w:rsidR="00B31824" w:rsidRPr="00EB589D" w14:paraId="570960A7" w14:textId="77777777" w:rsidTr="00D721BB">
        <w:trPr>
          <w:jc w:val="center"/>
        </w:trPr>
        <w:tc>
          <w:tcPr>
            <w:tcW w:w="5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662C" w14:textId="77777777" w:rsidR="00B31824" w:rsidRPr="00EB589D" w:rsidRDefault="00B31824" w:rsidP="00D721B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 w:rsidRPr="00EB589D">
              <w:rPr>
                <w:rFonts w:ascii="Arial" w:hAnsi="Arial" w:cs="Arial"/>
                <w:color w:val="000000" w:themeColor="text1"/>
                <w:sz w:val="18"/>
              </w:rPr>
              <w:t>Note 2:</w:t>
            </w:r>
            <w:r w:rsidRPr="00EB589D">
              <w:rPr>
                <w:rFonts w:ascii="Arial" w:hAnsi="Arial" w:cs="Arial"/>
                <w:color w:val="000000" w:themeColor="text1"/>
                <w:sz w:val="18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7D1C2B37" w14:textId="77777777" w:rsidR="00B31824" w:rsidRPr="00EB589D" w:rsidRDefault="00B31824" w:rsidP="00B31824">
      <w:pPr>
        <w:rPr>
          <w:color w:val="0070C0"/>
          <w:lang w:eastAsia="zh-CN"/>
        </w:rPr>
      </w:pPr>
    </w:p>
    <w:p w14:paraId="3CB2E56D" w14:textId="47F41E24" w:rsidR="00B31824" w:rsidRPr="00EB589D" w:rsidRDefault="00B31824" w:rsidP="00B31824">
      <w:pPr>
        <w:rPr>
          <w:b/>
          <w:u w:val="single"/>
        </w:rPr>
      </w:pPr>
      <w:r w:rsidRPr="00EB589D">
        <w:rPr>
          <w:b/>
          <w:u w:val="single"/>
        </w:rPr>
        <w:t>Issue 3-4: Maximum MCS and MIMO layers for 1024QAM with scaling factor = 1</w:t>
      </w:r>
    </w:p>
    <w:p w14:paraId="5EE5499E" w14:textId="7B351E65" w:rsidR="00B31824" w:rsidRPr="00EB589D" w:rsidRDefault="00B31824" w:rsidP="003D7F84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 w:line="259" w:lineRule="auto"/>
        <w:ind w:firstLineChars="0"/>
        <w:textAlignment w:val="auto"/>
      </w:pPr>
      <w:r w:rsidRPr="00EB589D">
        <w:t>MCS</w:t>
      </w:r>
      <w:r w:rsidR="0039239B" w:rsidRPr="00EB589D">
        <w:t xml:space="preserve"> </w:t>
      </w:r>
      <w:r w:rsidRPr="00EB589D">
        <w:t>24 with 2layers</w:t>
      </w:r>
    </w:p>
    <w:p w14:paraId="63796E24" w14:textId="77777777" w:rsidR="005D5D82" w:rsidRPr="00EB589D" w:rsidRDefault="005D5D82" w:rsidP="00B31824">
      <w:pPr>
        <w:rPr>
          <w:b/>
          <w:u w:val="single"/>
        </w:rPr>
      </w:pPr>
    </w:p>
    <w:p w14:paraId="1D4625B7" w14:textId="01A9A05B" w:rsidR="00B31824" w:rsidRPr="00EB589D" w:rsidRDefault="00B31824" w:rsidP="00B31824">
      <w:pPr>
        <w:rPr>
          <w:b/>
          <w:u w:val="single"/>
        </w:rPr>
      </w:pPr>
      <w:r w:rsidRPr="00EB589D">
        <w:rPr>
          <w:b/>
          <w:u w:val="single"/>
        </w:rPr>
        <w:t>Issue 3-5: MCS look-up Table for 1024 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4D0EC4" w:rsidRPr="00EB589D" w14:paraId="21BB2703" w14:textId="77777777" w:rsidTr="009F3715">
        <w:trPr>
          <w:jc w:val="center"/>
        </w:trPr>
        <w:tc>
          <w:tcPr>
            <w:tcW w:w="2034" w:type="dxa"/>
            <w:tcBorders>
              <w:bottom w:val="single" w:sz="4" w:space="0" w:color="auto"/>
            </w:tcBorders>
          </w:tcPr>
          <w:p w14:paraId="47BD3BDB" w14:textId="77777777" w:rsidR="004D0EC4" w:rsidRPr="00EB589D" w:rsidRDefault="004D0EC4" w:rsidP="009F3715">
            <w:pPr>
              <w:pStyle w:val="TAH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Supported RX</w:t>
            </w:r>
          </w:p>
          <w:p w14:paraId="41AE2B8E" w14:textId="77777777" w:rsidR="004D0EC4" w:rsidRPr="00EB589D" w:rsidRDefault="004D0EC4" w:rsidP="009F3715">
            <w:pPr>
              <w:pStyle w:val="TAH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antenna ports</w:t>
            </w:r>
          </w:p>
        </w:tc>
        <w:tc>
          <w:tcPr>
            <w:tcW w:w="2034" w:type="dxa"/>
            <w:shd w:val="clear" w:color="auto" w:fill="auto"/>
          </w:tcPr>
          <w:p w14:paraId="51C9CF1C" w14:textId="77777777" w:rsidR="004D0EC4" w:rsidRPr="00EB589D" w:rsidRDefault="004D0EC4" w:rsidP="009F3715">
            <w:pPr>
              <w:pStyle w:val="TAH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461B4DEC" w14:textId="77777777" w:rsidR="004D0EC4" w:rsidRPr="00EB589D" w:rsidRDefault="004D0EC4" w:rsidP="009F3715">
            <w:pPr>
              <w:pStyle w:val="TAH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20892E07" w14:textId="77777777" w:rsidR="004D0EC4" w:rsidRPr="00EB589D" w:rsidRDefault="004D0EC4" w:rsidP="009F3715">
            <w:pPr>
              <w:pStyle w:val="TAH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49B78D79" w14:textId="77777777" w:rsidR="004D0EC4" w:rsidRPr="00EB589D" w:rsidRDefault="004D0EC4" w:rsidP="009F3715">
            <w:pPr>
              <w:pStyle w:val="TAH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MCS</w:t>
            </w:r>
          </w:p>
        </w:tc>
      </w:tr>
      <w:tr w:rsidR="004D0EC4" w:rsidRPr="00EB589D" w14:paraId="1915B39F" w14:textId="77777777" w:rsidTr="009F371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45F94" w14:textId="4C15C686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8RX</w:t>
            </w: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2563812A" w14:textId="64B74038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755EFE46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584DB159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37998F28" w14:textId="3CFD0E95" w:rsidR="004D0EC4" w:rsidRPr="00EB589D" w:rsidRDefault="004D0EC4" w:rsidP="009F3715">
            <w:pPr>
              <w:pStyle w:val="TAC"/>
              <w:rPr>
                <w:rFonts w:eastAsia="宋体"/>
                <w:lang w:val="en-US" w:eastAsia="zh-CN"/>
              </w:rPr>
            </w:pPr>
            <w:r w:rsidRPr="00EB589D">
              <w:rPr>
                <w:rFonts w:eastAsia="宋体"/>
                <w:lang w:val="en-US"/>
              </w:rPr>
              <w:t>24</w:t>
            </w:r>
          </w:p>
        </w:tc>
      </w:tr>
      <w:tr w:rsidR="004D0EC4" w:rsidRPr="00EB589D" w14:paraId="47DA238F" w14:textId="77777777" w:rsidTr="009F3715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8962D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28C63E20" w14:textId="385CD485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584A1C2D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E27E049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4AD4269D" w14:textId="77777777" w:rsidR="004D0EC4" w:rsidRPr="00EB589D" w:rsidRDefault="004D0EC4" w:rsidP="009F3715">
            <w:pPr>
              <w:pStyle w:val="TAC"/>
              <w:rPr>
                <w:rFonts w:eastAsia="宋体"/>
                <w:lang w:val="en-US" w:eastAsia="zh-CN"/>
              </w:rPr>
            </w:pPr>
            <w:r w:rsidRPr="00EB589D">
              <w:rPr>
                <w:rFonts w:eastAsia="宋体"/>
                <w:lang w:val="en-US"/>
              </w:rPr>
              <w:t>21</w:t>
            </w:r>
          </w:p>
        </w:tc>
      </w:tr>
      <w:tr w:rsidR="004D0EC4" w:rsidRPr="00EB589D" w14:paraId="375A44E0" w14:textId="77777777" w:rsidTr="009F3715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30C94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22564543" w14:textId="52790A39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62ABD75B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7571AADA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24B46382" w14:textId="77777777" w:rsidR="004D0EC4" w:rsidRPr="00EB589D" w:rsidRDefault="004D0EC4" w:rsidP="009F3715">
            <w:pPr>
              <w:pStyle w:val="TAC"/>
              <w:rPr>
                <w:rFonts w:eastAsia="宋体"/>
                <w:lang w:val="en-US" w:eastAsia="zh-CN"/>
              </w:rPr>
            </w:pPr>
            <w:r w:rsidRPr="00EB589D">
              <w:rPr>
                <w:rFonts w:eastAsia="宋体"/>
                <w:lang w:val="en-US"/>
              </w:rPr>
              <w:t>19</w:t>
            </w:r>
          </w:p>
        </w:tc>
      </w:tr>
      <w:tr w:rsidR="004D0EC4" w:rsidRPr="00EB589D" w14:paraId="5A7F3714" w14:textId="77777777" w:rsidTr="004D0EC4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0644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034" w:type="dxa"/>
            <w:tcBorders>
              <w:left w:val="single" w:sz="4" w:space="0" w:color="auto"/>
            </w:tcBorders>
            <w:shd w:val="clear" w:color="auto" w:fill="auto"/>
          </w:tcPr>
          <w:p w14:paraId="312A1DB8" w14:textId="4A0EE0D2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14:paraId="37C2EC78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4BF67C27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  <w:r w:rsidRPr="00EB589D">
              <w:rPr>
                <w:rFonts w:eastAsia="宋体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4A05C5B9" w14:textId="77777777" w:rsidR="004D0EC4" w:rsidRPr="00EB589D" w:rsidRDefault="004D0EC4" w:rsidP="009F3715">
            <w:pPr>
              <w:pStyle w:val="TAC"/>
              <w:rPr>
                <w:rFonts w:eastAsia="宋体"/>
                <w:lang w:val="en-US" w:eastAsia="zh-CN"/>
              </w:rPr>
            </w:pPr>
            <w:r w:rsidRPr="00EB589D">
              <w:rPr>
                <w:rFonts w:eastAsia="宋体"/>
                <w:lang w:val="en-US"/>
              </w:rPr>
              <w:t>9</w:t>
            </w:r>
          </w:p>
        </w:tc>
      </w:tr>
      <w:tr w:rsidR="004D0EC4" w:rsidRPr="00EB589D" w14:paraId="32775261" w14:textId="77777777" w:rsidTr="009F3715">
        <w:trPr>
          <w:jc w:val="center"/>
        </w:trPr>
        <w:tc>
          <w:tcPr>
            <w:tcW w:w="8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554C8" w14:textId="77777777" w:rsidR="004D0EC4" w:rsidRPr="00EB589D" w:rsidRDefault="004D0EC4" w:rsidP="004D0EC4">
            <w:pPr>
              <w:pStyle w:val="TAN"/>
              <w:rPr>
                <w:lang w:eastAsia="zh-CN"/>
              </w:rPr>
            </w:pPr>
            <w:r w:rsidRPr="00EB589D">
              <w:rPr>
                <w:lang w:eastAsia="zh-CN"/>
              </w:rPr>
              <w:t>Note 1:</w:t>
            </w:r>
            <w:r w:rsidRPr="00EB589D">
              <w:rPr>
                <w:lang w:eastAsia="zh-CN"/>
              </w:rPr>
              <w:tab/>
              <w:t>MCS Index for maximum modulation format 10 is based on MCS index Table 4 defined in clause 5.1.3.1 of TS 38.214 [12]</w:t>
            </w:r>
          </w:p>
          <w:p w14:paraId="47200547" w14:textId="77777777" w:rsidR="004D0EC4" w:rsidRPr="00EB589D" w:rsidRDefault="004D0EC4" w:rsidP="009F3715">
            <w:pPr>
              <w:pStyle w:val="TAC"/>
              <w:rPr>
                <w:rFonts w:eastAsia="宋体"/>
                <w:lang w:val="en-US"/>
              </w:rPr>
            </w:pPr>
          </w:p>
        </w:tc>
      </w:tr>
    </w:tbl>
    <w:p w14:paraId="5C8C4509" w14:textId="77777777" w:rsidR="004D0EC4" w:rsidRPr="00EB589D" w:rsidRDefault="004D0EC4" w:rsidP="00B31824">
      <w:pPr>
        <w:rPr>
          <w:b/>
          <w:u w:val="single"/>
        </w:rPr>
      </w:pPr>
      <w:bookmarkStart w:id="1" w:name="_GoBack"/>
      <w:bookmarkEnd w:id="1"/>
    </w:p>
    <w:p w14:paraId="7D10EDCE" w14:textId="77777777" w:rsidR="00EB589D" w:rsidRPr="00EB589D" w:rsidRDefault="00EB589D" w:rsidP="00EB589D">
      <w:pPr>
        <w:pStyle w:val="1"/>
      </w:pPr>
      <w:r w:rsidRPr="00EB589D">
        <w:t xml:space="preserve">4 </w:t>
      </w:r>
      <w:r w:rsidRPr="00EB589D">
        <w:rPr>
          <w:rFonts w:hint="eastAsia"/>
        </w:rPr>
        <w:t>C</w:t>
      </w:r>
      <w:r w:rsidRPr="00EB589D">
        <w:t>SI requirements</w:t>
      </w:r>
    </w:p>
    <w:p w14:paraId="1C460816" w14:textId="77777777" w:rsidR="00B31824" w:rsidRPr="00EB589D" w:rsidRDefault="00B31824" w:rsidP="00B31824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4-1: Reporting quantity configuration</w:t>
      </w:r>
    </w:p>
    <w:p w14:paraId="19891FCD" w14:textId="3C086E30" w:rsidR="00B31824" w:rsidRPr="00EB589D" w:rsidRDefault="003527A1" w:rsidP="00EB589D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B589D">
        <w:rPr>
          <w:rFonts w:eastAsia="宋体"/>
          <w:szCs w:val="24"/>
          <w:lang w:eastAsia="zh-CN"/>
        </w:rPr>
        <w:t xml:space="preserve">Fixed </w:t>
      </w:r>
      <w:r w:rsidR="00B31824" w:rsidRPr="00EB589D">
        <w:rPr>
          <w:rFonts w:eastAsia="宋体"/>
          <w:szCs w:val="24"/>
          <w:lang w:eastAsia="zh-CN"/>
        </w:rPr>
        <w:t xml:space="preserve">i2 = 0 </w:t>
      </w:r>
    </w:p>
    <w:p w14:paraId="3C95B83D" w14:textId="77777777" w:rsidR="00B31824" w:rsidRPr="00EB589D" w:rsidRDefault="00B31824" w:rsidP="00B31824">
      <w:pPr>
        <w:rPr>
          <w:lang w:eastAsia="zh-CN"/>
        </w:rPr>
      </w:pPr>
    </w:p>
    <w:p w14:paraId="56C9E1E9" w14:textId="77777777" w:rsidR="00B31824" w:rsidRPr="00EB589D" w:rsidRDefault="00B31824" w:rsidP="00B31824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4-2: SNR points</w:t>
      </w:r>
    </w:p>
    <w:p w14:paraId="19EC9B1D" w14:textId="77777777" w:rsidR="00B31824" w:rsidRPr="00EB589D" w:rsidRDefault="00B31824" w:rsidP="004F6E65">
      <w:pPr>
        <w:pStyle w:val="aa"/>
        <w:numPr>
          <w:ilvl w:val="0"/>
          <w:numId w:val="1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B589D">
        <w:rPr>
          <w:rFonts w:eastAsia="宋体"/>
          <w:szCs w:val="24"/>
          <w:lang w:eastAsia="zh-CN"/>
        </w:rPr>
        <w:t>Proposals</w:t>
      </w:r>
    </w:p>
    <w:p w14:paraId="2507577E" w14:textId="765192B7" w:rsidR="00B31824" w:rsidRPr="00EB589D" w:rsidRDefault="00B31824" w:rsidP="004F6E65">
      <w:pPr>
        <w:pStyle w:val="aa"/>
        <w:numPr>
          <w:ilvl w:val="1"/>
          <w:numId w:val="1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B589D">
        <w:rPr>
          <w:rFonts w:eastAsia="宋体"/>
          <w:szCs w:val="24"/>
          <w:lang w:eastAsia="zh-CN"/>
        </w:rPr>
        <w:t>Op</w:t>
      </w:r>
      <w:r w:rsidR="003D7F84" w:rsidRPr="00EB589D">
        <w:rPr>
          <w:rFonts w:eastAsia="宋体"/>
          <w:szCs w:val="24"/>
          <w:lang w:eastAsia="zh-CN"/>
        </w:rPr>
        <w:t>tion 1: [4,5] dB and [10,11] dB</w:t>
      </w:r>
    </w:p>
    <w:p w14:paraId="25B439D8" w14:textId="3299AA45" w:rsidR="00B31824" w:rsidRPr="00EB589D" w:rsidRDefault="00B31824" w:rsidP="00465045">
      <w:pPr>
        <w:pStyle w:val="aa"/>
        <w:numPr>
          <w:ilvl w:val="1"/>
          <w:numId w:val="1"/>
        </w:numPr>
        <w:overflowPunct/>
        <w:autoSpaceDE/>
        <w:autoSpaceDN/>
        <w:adjustRightInd/>
        <w:spacing w:after="360" w:line="259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EB589D">
        <w:rPr>
          <w:rFonts w:eastAsia="宋体"/>
          <w:szCs w:val="24"/>
          <w:lang w:eastAsia="zh-CN"/>
        </w:rPr>
        <w:t>Option 2</w:t>
      </w:r>
      <w:r w:rsidRPr="00EB589D">
        <w:rPr>
          <w:rFonts w:eastAsia="宋体" w:hint="eastAsia"/>
          <w:szCs w:val="24"/>
          <w:lang w:eastAsia="zh-CN"/>
        </w:rPr>
        <w:t>:</w:t>
      </w:r>
      <w:r w:rsidRPr="00EB589D">
        <w:rPr>
          <w:rFonts w:eastAsia="宋体"/>
          <w:szCs w:val="24"/>
          <w:lang w:eastAsia="zh-CN"/>
        </w:rPr>
        <w:t xml:space="preserve"> [1, 2] dB and [7,8] dB </w:t>
      </w:r>
    </w:p>
    <w:p w14:paraId="4895B41B" w14:textId="5FDF37CD" w:rsidR="003D7F84" w:rsidRPr="00EB589D" w:rsidRDefault="003D7F84" w:rsidP="003D7F84">
      <w:pPr>
        <w:pStyle w:val="1"/>
      </w:pPr>
      <w:r w:rsidRPr="00EB589D">
        <w:lastRenderedPageBreak/>
        <w:t>5 Simulation results alignment</w:t>
      </w:r>
    </w:p>
    <w:p w14:paraId="68AC162A" w14:textId="28C077AF" w:rsidR="002B17A2" w:rsidRPr="00EB589D" w:rsidRDefault="003D7F84" w:rsidP="00465045">
      <w:pPr>
        <w:spacing w:after="360"/>
        <w:rPr>
          <w:rFonts w:eastAsiaTheme="minorEastAsia" w:hint="eastAsia"/>
          <w:lang w:val="en-US" w:eastAsia="zh-CN"/>
        </w:rPr>
      </w:pPr>
      <w:r w:rsidRPr="00EB589D">
        <w:rPr>
          <w:rFonts w:eastAsiaTheme="minorEastAsia"/>
          <w:lang w:val="en-US" w:eastAsia="zh-CN"/>
        </w:rPr>
        <w:t>Interesting companies are encouraged to bring both FDD and TDD related simulation results for next August RAN4#108 meeting for alignment.</w:t>
      </w:r>
    </w:p>
    <w:p w14:paraId="52F38A32" w14:textId="41257D71" w:rsidR="009819E8" w:rsidRPr="00EB589D" w:rsidRDefault="003D7F84" w:rsidP="009819E8">
      <w:pPr>
        <w:pStyle w:val="1"/>
      </w:pPr>
      <w:r w:rsidRPr="00EB589D">
        <w:t>6</w:t>
      </w:r>
      <w:r w:rsidR="009819E8" w:rsidRPr="00EB589D">
        <w:t xml:space="preserve"> CR split</w:t>
      </w:r>
      <w:r w:rsidR="0012530E" w:rsidRPr="00EB589D">
        <w:t xml:space="preserve"> for TS 38.101-4</w:t>
      </w:r>
    </w:p>
    <w:p w14:paraId="046E19F3" w14:textId="33CD27E4" w:rsidR="003D7F84" w:rsidRPr="00EB589D" w:rsidRDefault="003D7F84" w:rsidP="003D7F84">
      <w:pPr>
        <w:rPr>
          <w:rFonts w:eastAsiaTheme="minorEastAsia"/>
          <w:lang w:eastAsia="zh-CN"/>
        </w:rPr>
      </w:pPr>
      <w:r w:rsidRPr="00EB589D">
        <w:rPr>
          <w:rFonts w:eastAsiaTheme="minorEastAsia" w:hint="eastAsia"/>
          <w:lang w:eastAsia="zh-CN"/>
        </w:rPr>
        <w:t>C</w:t>
      </w:r>
      <w:r w:rsidR="00EB589D" w:rsidRPr="00EB589D">
        <w:rPr>
          <w:rFonts w:eastAsiaTheme="minorEastAsia"/>
          <w:lang w:eastAsia="zh-CN"/>
        </w:rPr>
        <w:t>ompanies are welcome to</w:t>
      </w:r>
      <w:r w:rsidRPr="00EB589D">
        <w:rPr>
          <w:rFonts w:eastAsiaTheme="minorEastAsia"/>
          <w:lang w:eastAsia="zh-CN"/>
        </w:rPr>
        <w:t xml:space="preserve"> bring draft CRs for next August RAN4#108 meeting as per the following CR work splitting: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3686"/>
        <w:gridCol w:w="4678"/>
        <w:gridCol w:w="1414"/>
      </w:tblGrid>
      <w:tr w:rsidR="009819E8" w:rsidRPr="00EB589D" w14:paraId="6073FF01" w14:textId="77777777" w:rsidTr="003D7F84">
        <w:trPr>
          <w:trHeight w:val="67"/>
        </w:trPr>
        <w:tc>
          <w:tcPr>
            <w:tcW w:w="3686" w:type="dxa"/>
          </w:tcPr>
          <w:p w14:paraId="59EAF1EC" w14:textId="123E677C" w:rsidR="009819E8" w:rsidRPr="00EB589D" w:rsidRDefault="009D752D" w:rsidP="003D7F84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/>
                <w:b/>
                <w:lang w:val="sv-SE" w:eastAsia="zh-CN"/>
              </w:rPr>
              <w:t>Section</w:t>
            </w:r>
          </w:p>
        </w:tc>
        <w:tc>
          <w:tcPr>
            <w:tcW w:w="4678" w:type="dxa"/>
            <w:vAlign w:val="center"/>
          </w:tcPr>
          <w:p w14:paraId="254FD955" w14:textId="46960DCF" w:rsidR="009819E8" w:rsidRPr="00EB589D" w:rsidRDefault="00665FF4" w:rsidP="003D7F84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 w:hint="eastAsia"/>
                <w:b/>
                <w:lang w:val="sv-SE" w:eastAsia="zh-CN"/>
              </w:rPr>
              <w:t>T</w:t>
            </w:r>
            <w:r w:rsidRPr="00EB589D">
              <w:rPr>
                <w:rFonts w:eastAsiaTheme="minorEastAsia"/>
                <w:b/>
                <w:lang w:val="sv-SE" w:eastAsia="zh-CN"/>
              </w:rPr>
              <w:t>est cases</w:t>
            </w:r>
          </w:p>
        </w:tc>
        <w:tc>
          <w:tcPr>
            <w:tcW w:w="1414" w:type="dxa"/>
          </w:tcPr>
          <w:p w14:paraId="03514941" w14:textId="77777777" w:rsidR="009819E8" w:rsidRPr="00EB589D" w:rsidRDefault="009819E8" w:rsidP="0012530E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 w:hint="eastAsia"/>
                <w:b/>
                <w:lang w:val="sv-SE" w:eastAsia="zh-CN"/>
              </w:rPr>
              <w:t>C</w:t>
            </w:r>
            <w:r w:rsidRPr="00EB589D">
              <w:rPr>
                <w:rFonts w:eastAsiaTheme="minorEastAsia"/>
                <w:b/>
                <w:lang w:val="sv-SE" w:eastAsia="zh-CN"/>
              </w:rPr>
              <w:t>ompanies</w:t>
            </w:r>
          </w:p>
        </w:tc>
      </w:tr>
      <w:tr w:rsidR="009819E8" w:rsidRPr="00EB589D" w14:paraId="509891F8" w14:textId="77777777" w:rsidTr="003D7F84">
        <w:tc>
          <w:tcPr>
            <w:tcW w:w="3686" w:type="dxa"/>
            <w:vAlign w:val="center"/>
          </w:tcPr>
          <w:p w14:paraId="5D0AB2A3" w14:textId="0441E71E" w:rsidR="009819E8" w:rsidRPr="00EB589D" w:rsidRDefault="009D752D" w:rsidP="003D7F84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t>5.1.1.2 Applicability of requirements for different number of RX antenna ports</w:t>
            </w:r>
          </w:p>
        </w:tc>
        <w:tc>
          <w:tcPr>
            <w:tcW w:w="4678" w:type="dxa"/>
          </w:tcPr>
          <w:p w14:paraId="7E740FEC" w14:textId="4B624581" w:rsidR="009819E8" w:rsidRPr="00EB589D" w:rsidRDefault="00665FF4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Table </w:t>
            </w:r>
            <w:r w:rsidR="009819E8" w:rsidRPr="00EB589D">
              <w:rPr>
                <w:rFonts w:eastAsiaTheme="minorEastAsia" w:hint="eastAsia"/>
                <w:lang w:val="sv-SE" w:eastAsia="zh-CN"/>
              </w:rPr>
              <w:t>P</w:t>
            </w:r>
            <w:r w:rsidR="009819E8" w:rsidRPr="00EB589D">
              <w:rPr>
                <w:rFonts w:eastAsiaTheme="minorEastAsia"/>
                <w:lang w:val="sv-SE" w:eastAsia="zh-CN"/>
              </w:rPr>
              <w:t>DSCH/PDCCH</w:t>
            </w:r>
            <w:r w:rsidR="009D752D" w:rsidRPr="00EB589D">
              <w:rPr>
                <w:rFonts w:eastAsiaTheme="minorEastAsia"/>
                <w:lang w:val="sv-SE" w:eastAsia="zh-CN"/>
              </w:rPr>
              <w:t>/</w:t>
            </w:r>
            <w:r w:rsidR="009D752D" w:rsidRPr="00EB589D">
              <w:rPr>
                <w:rFonts w:eastAsiaTheme="minorEastAsia" w:hint="eastAsia"/>
                <w:lang w:val="sv-SE" w:eastAsia="zh-CN"/>
              </w:rPr>
              <w:t>P</w:t>
            </w:r>
            <w:r w:rsidR="009D752D" w:rsidRPr="00EB589D">
              <w:rPr>
                <w:rFonts w:eastAsiaTheme="minorEastAsia"/>
                <w:lang w:val="sv-SE" w:eastAsia="zh-CN"/>
              </w:rPr>
              <w:t>BCH</w:t>
            </w:r>
            <w:r w:rsidR="009819E8" w:rsidRPr="00EB589D">
              <w:rPr>
                <w:rFonts w:eastAsiaTheme="minorEastAsia"/>
                <w:lang w:val="sv-SE" w:eastAsia="zh-CN"/>
              </w:rPr>
              <w:t xml:space="preserve"> test applicability rules</w:t>
            </w:r>
            <w:r w:rsidR="009D752D" w:rsidRPr="00EB589D">
              <w:rPr>
                <w:rFonts w:eastAsiaTheme="minorEastAsia"/>
                <w:lang w:val="sv-SE" w:eastAsia="zh-CN"/>
              </w:rPr>
              <w:t xml:space="preserve"> for 8Rx</w:t>
            </w:r>
          </w:p>
        </w:tc>
        <w:tc>
          <w:tcPr>
            <w:tcW w:w="1414" w:type="dxa"/>
          </w:tcPr>
          <w:p w14:paraId="4593C27A" w14:textId="422F116B" w:rsidR="009819E8" w:rsidRPr="00EB589D" w:rsidRDefault="009819E8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Nokia</w:t>
            </w:r>
          </w:p>
        </w:tc>
      </w:tr>
      <w:tr w:rsidR="009D752D" w:rsidRPr="00EB589D" w14:paraId="2C6EBA4C" w14:textId="77777777" w:rsidTr="003D7F84">
        <w:tc>
          <w:tcPr>
            <w:tcW w:w="3686" w:type="dxa"/>
            <w:vMerge w:val="restart"/>
            <w:vAlign w:val="center"/>
          </w:tcPr>
          <w:p w14:paraId="23DD2EAE" w14:textId="6D64A9FD" w:rsidR="009D752D" w:rsidRPr="00EB589D" w:rsidRDefault="009D752D" w:rsidP="009D752D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5.2.4 8RX requirements (New)</w:t>
            </w:r>
          </w:p>
        </w:tc>
        <w:tc>
          <w:tcPr>
            <w:tcW w:w="4678" w:type="dxa"/>
          </w:tcPr>
          <w:p w14:paraId="77549F86" w14:textId="14FC4598" w:rsidR="009D752D" w:rsidRPr="00EB589D" w:rsidRDefault="009D752D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5.2.4.1 FDD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 xml:space="preserve">DSCH performance requirements </w:t>
            </w:r>
          </w:p>
        </w:tc>
        <w:tc>
          <w:tcPr>
            <w:tcW w:w="1414" w:type="dxa"/>
            <w:vMerge w:val="restart"/>
            <w:vAlign w:val="center"/>
          </w:tcPr>
          <w:p w14:paraId="0478E17A" w14:textId="77777777" w:rsidR="009D752D" w:rsidRPr="00EB589D" w:rsidRDefault="009D752D" w:rsidP="003D7F84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S</w:t>
            </w:r>
            <w:r w:rsidRPr="00EB589D">
              <w:rPr>
                <w:rFonts w:eastAsiaTheme="minorEastAsia"/>
                <w:lang w:val="sv-SE" w:eastAsia="zh-CN"/>
              </w:rPr>
              <w:t>amsung</w:t>
            </w:r>
          </w:p>
        </w:tc>
      </w:tr>
      <w:tr w:rsidR="009D752D" w:rsidRPr="00EB589D" w14:paraId="3FC3AA37" w14:textId="77777777" w:rsidTr="003D7F84">
        <w:tc>
          <w:tcPr>
            <w:tcW w:w="3686" w:type="dxa"/>
            <w:vMerge/>
          </w:tcPr>
          <w:p w14:paraId="7454011D" w14:textId="2885EFCD" w:rsidR="009D752D" w:rsidRPr="00EB589D" w:rsidRDefault="009D752D" w:rsidP="009F3715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4678" w:type="dxa"/>
          </w:tcPr>
          <w:p w14:paraId="55BBAA1F" w14:textId="5856CCD1" w:rsidR="009D752D" w:rsidRPr="00EB589D" w:rsidRDefault="009D752D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5.2.4.2 TDD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DSCH performance requirements</w:t>
            </w:r>
          </w:p>
        </w:tc>
        <w:tc>
          <w:tcPr>
            <w:tcW w:w="1414" w:type="dxa"/>
            <w:vMerge/>
          </w:tcPr>
          <w:p w14:paraId="1B7A5961" w14:textId="77777777" w:rsidR="009D752D" w:rsidRPr="00EB589D" w:rsidRDefault="009D752D" w:rsidP="009F3715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</w:tr>
      <w:tr w:rsidR="009819E8" w:rsidRPr="00EB589D" w14:paraId="172414A1" w14:textId="77777777" w:rsidTr="003D7F84">
        <w:tc>
          <w:tcPr>
            <w:tcW w:w="3686" w:type="dxa"/>
          </w:tcPr>
          <w:p w14:paraId="2EEDB932" w14:textId="02F67649" w:rsidR="009819E8" w:rsidRPr="00EB589D" w:rsidRDefault="009D752D" w:rsidP="009F3715">
            <w:pPr>
              <w:spacing w:after="0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5.5A</w:t>
            </w:r>
            <w:r w:rsidRPr="00EB589D">
              <w:rPr>
                <w:rFonts w:eastAsiaTheme="minorEastAsia"/>
                <w:lang w:val="sv-SE" w:eastAsia="zh-CN"/>
              </w:rPr>
              <w:tab/>
              <w:t>Sustained downlink data rate provided by lower layers</w:t>
            </w:r>
          </w:p>
        </w:tc>
        <w:tc>
          <w:tcPr>
            <w:tcW w:w="4678" w:type="dxa"/>
          </w:tcPr>
          <w:p w14:paraId="70E686DB" w14:textId="77777777" w:rsidR="009819E8" w:rsidRPr="00EB589D" w:rsidRDefault="009819E8" w:rsidP="009F3715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SDR tests</w:t>
            </w:r>
          </w:p>
        </w:tc>
        <w:tc>
          <w:tcPr>
            <w:tcW w:w="1414" w:type="dxa"/>
          </w:tcPr>
          <w:p w14:paraId="56D07BA4" w14:textId="77777777" w:rsidR="009819E8" w:rsidRPr="00EB589D" w:rsidRDefault="009819E8" w:rsidP="009F3715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Ericsson</w:t>
            </w:r>
          </w:p>
        </w:tc>
      </w:tr>
      <w:tr w:rsidR="009819E8" w:rsidRPr="00EB589D" w14:paraId="25C710AE" w14:textId="77777777" w:rsidTr="003D7F84">
        <w:tc>
          <w:tcPr>
            <w:tcW w:w="3686" w:type="dxa"/>
          </w:tcPr>
          <w:p w14:paraId="5E3813FE" w14:textId="7B921AFF" w:rsidR="009819E8" w:rsidRPr="00EB589D" w:rsidRDefault="00692643" w:rsidP="006D7B8C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6.1.1.2 </w:t>
            </w:r>
            <w:r w:rsidR="00665FF4" w:rsidRPr="00EB589D">
              <w:rPr>
                <w:rFonts w:eastAsiaTheme="minorEastAsia"/>
                <w:lang w:val="sv-SE" w:eastAsia="zh-CN"/>
              </w:rPr>
              <w:t>Applicability of requirements for different number of RX antenna ports</w:t>
            </w:r>
            <w:r w:rsidR="009819E8" w:rsidRPr="00EB589D">
              <w:rPr>
                <w:rFonts w:eastAsiaTheme="minorEastAsia"/>
                <w:lang w:val="sv-SE" w:eastAsia="zh-CN"/>
              </w:rPr>
              <w:t xml:space="preserve"> </w:t>
            </w:r>
          </w:p>
        </w:tc>
        <w:tc>
          <w:tcPr>
            <w:tcW w:w="4678" w:type="dxa"/>
          </w:tcPr>
          <w:p w14:paraId="2863D742" w14:textId="381451A0" w:rsidR="009819E8" w:rsidRPr="00EB589D" w:rsidRDefault="00665FF4" w:rsidP="009819E8">
            <w:pPr>
              <w:spacing w:after="0"/>
              <w:rPr>
                <w:lang w:val="sv-SE" w:eastAsia="ja-JP"/>
              </w:rPr>
            </w:pPr>
            <w:r w:rsidRPr="00EB589D">
              <w:t xml:space="preserve">Table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.1.1.2-1</w:t>
            </w:r>
            <w:r w:rsidRPr="00EB589D">
              <w:rPr>
                <w:rFonts w:hint="eastAsia"/>
                <w:lang w:eastAsia="zh-CN"/>
              </w:rPr>
              <w:t>:</w:t>
            </w:r>
            <w:r w:rsidRPr="00EB589D">
              <w:t xml:space="preserve"> Requirements applicability for</w:t>
            </w:r>
            <w:r w:rsidRPr="00EB589D">
              <w:rPr>
                <w:rFonts w:eastAsiaTheme="minorEastAsia"/>
                <w:lang w:val="sv-SE" w:eastAsia="zh-CN"/>
              </w:rPr>
              <w:t xml:space="preserve"> </w:t>
            </w:r>
            <w:r w:rsidR="009819E8" w:rsidRPr="00EB589D">
              <w:rPr>
                <w:rFonts w:eastAsiaTheme="minorEastAsia"/>
                <w:lang w:val="sv-SE" w:eastAsia="zh-CN"/>
              </w:rPr>
              <w:t>CSI applicabaility rules</w:t>
            </w:r>
          </w:p>
        </w:tc>
        <w:tc>
          <w:tcPr>
            <w:tcW w:w="1414" w:type="dxa"/>
          </w:tcPr>
          <w:p w14:paraId="1945CC9B" w14:textId="77777777" w:rsidR="009819E8" w:rsidRPr="00EB589D" w:rsidRDefault="009819E8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H</w:t>
            </w:r>
            <w:r w:rsidRPr="00EB589D">
              <w:rPr>
                <w:rFonts w:eastAsiaTheme="minorEastAsia"/>
                <w:lang w:val="sv-SE" w:eastAsia="zh-CN"/>
              </w:rPr>
              <w:t>uawei</w:t>
            </w:r>
          </w:p>
        </w:tc>
      </w:tr>
      <w:tr w:rsidR="006D7B8C" w:rsidRPr="00EB589D" w14:paraId="10C592AD" w14:textId="77777777" w:rsidTr="003D7F84">
        <w:tc>
          <w:tcPr>
            <w:tcW w:w="3686" w:type="dxa"/>
            <w:vMerge w:val="restart"/>
          </w:tcPr>
          <w:p w14:paraId="1AB3BF65" w14:textId="5D471FD2" w:rsidR="006D7B8C" w:rsidRPr="00EB589D" w:rsidRDefault="005D718D" w:rsidP="006D7B8C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6.2.4 8RX requirements (New)</w:t>
            </w:r>
          </w:p>
        </w:tc>
        <w:tc>
          <w:tcPr>
            <w:tcW w:w="4678" w:type="dxa"/>
          </w:tcPr>
          <w:p w14:paraId="7CC2441A" w14:textId="7F057B5E" w:rsidR="006D7B8C" w:rsidRPr="00EB589D" w:rsidRDefault="006D7B8C" w:rsidP="006D7B8C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6.2.4.1 FDD CQI requirements </w:t>
            </w:r>
          </w:p>
        </w:tc>
        <w:tc>
          <w:tcPr>
            <w:tcW w:w="1414" w:type="dxa"/>
            <w:vMerge w:val="restart"/>
            <w:vAlign w:val="center"/>
          </w:tcPr>
          <w:p w14:paraId="43BBA569" w14:textId="41715C8A" w:rsidR="006D7B8C" w:rsidRPr="00EB589D" w:rsidRDefault="006D7B8C" w:rsidP="003D7F84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CTC</w:t>
            </w:r>
          </w:p>
        </w:tc>
      </w:tr>
      <w:tr w:rsidR="006D7B8C" w:rsidRPr="00EB589D" w14:paraId="0B150AA1" w14:textId="77777777" w:rsidTr="003D7F84">
        <w:tc>
          <w:tcPr>
            <w:tcW w:w="3686" w:type="dxa"/>
            <w:vMerge/>
          </w:tcPr>
          <w:p w14:paraId="18EEDC45" w14:textId="77777777" w:rsidR="006D7B8C" w:rsidRPr="00EB589D" w:rsidRDefault="006D7B8C" w:rsidP="006D7B8C">
            <w:pPr>
              <w:spacing w:after="0"/>
              <w:rPr>
                <w:lang w:val="sv-SE" w:eastAsia="ja-JP"/>
              </w:rPr>
            </w:pPr>
          </w:p>
        </w:tc>
        <w:tc>
          <w:tcPr>
            <w:tcW w:w="4678" w:type="dxa"/>
          </w:tcPr>
          <w:p w14:paraId="1E84FDAA" w14:textId="105AB82B" w:rsidR="006D7B8C" w:rsidRPr="00EB589D" w:rsidRDefault="006D7B8C" w:rsidP="006D7B8C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6.2.4.2 TDD CQI requirements</w:t>
            </w:r>
          </w:p>
        </w:tc>
        <w:tc>
          <w:tcPr>
            <w:tcW w:w="1414" w:type="dxa"/>
            <w:vMerge/>
          </w:tcPr>
          <w:p w14:paraId="6F0417E1" w14:textId="77777777" w:rsidR="006D7B8C" w:rsidRPr="00EB589D" w:rsidRDefault="006D7B8C" w:rsidP="006D7B8C">
            <w:pPr>
              <w:spacing w:after="0"/>
              <w:rPr>
                <w:lang w:val="sv-SE" w:eastAsia="ja-JP"/>
              </w:rPr>
            </w:pPr>
          </w:p>
        </w:tc>
      </w:tr>
      <w:tr w:rsidR="00E434EE" w:rsidRPr="00EB589D" w14:paraId="1FBD193D" w14:textId="77777777" w:rsidTr="00E434EE">
        <w:tc>
          <w:tcPr>
            <w:tcW w:w="3686" w:type="dxa"/>
            <w:vMerge w:val="restart"/>
          </w:tcPr>
          <w:p w14:paraId="362DAB7B" w14:textId="17BC4F17" w:rsidR="00E434EE" w:rsidRPr="00EB589D" w:rsidRDefault="00E434EE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A.3.2 Reference measurement channels for PDSCH performance requirements</w:t>
            </w:r>
          </w:p>
        </w:tc>
        <w:tc>
          <w:tcPr>
            <w:tcW w:w="4678" w:type="dxa"/>
          </w:tcPr>
          <w:p w14:paraId="11185B16" w14:textId="15F4E23C" w:rsidR="00E434EE" w:rsidRPr="00EB589D" w:rsidRDefault="00E434EE" w:rsidP="00692643">
            <w:pPr>
              <w:spacing w:after="0"/>
              <w:rPr>
                <w:rFonts w:eastAsiaTheme="minorEastAsia"/>
                <w:lang w:eastAsia="zh-CN"/>
              </w:rPr>
            </w:pPr>
            <w:bookmarkStart w:id="2" w:name="_Toc21338397"/>
            <w:bookmarkStart w:id="3" w:name="_Toc29808505"/>
            <w:bookmarkStart w:id="4" w:name="_Toc37068424"/>
            <w:bookmarkStart w:id="5" w:name="_Toc37083969"/>
            <w:bookmarkStart w:id="6" w:name="_Toc37084311"/>
            <w:bookmarkStart w:id="7" w:name="_Toc40209673"/>
            <w:bookmarkStart w:id="8" w:name="_Toc40210015"/>
            <w:bookmarkStart w:id="9" w:name="_Toc45892974"/>
            <w:bookmarkStart w:id="10" w:name="_Toc53176839"/>
            <w:bookmarkStart w:id="11" w:name="_Toc61121167"/>
            <w:bookmarkStart w:id="12" w:name="_Toc67918363"/>
            <w:bookmarkStart w:id="13" w:name="_Toc76298433"/>
            <w:bookmarkStart w:id="14" w:name="_Toc76572445"/>
            <w:bookmarkStart w:id="15" w:name="_Toc76652312"/>
            <w:bookmarkStart w:id="16" w:name="_Toc76653150"/>
            <w:bookmarkStart w:id="17" w:name="_Toc83742423"/>
            <w:bookmarkStart w:id="18" w:name="_Toc91440913"/>
            <w:bookmarkStart w:id="19" w:name="_Toc98849703"/>
            <w:bookmarkStart w:id="20" w:name="_Toc106543557"/>
            <w:bookmarkStart w:id="21" w:name="_Toc106737655"/>
            <w:bookmarkStart w:id="22" w:name="_Toc107233422"/>
            <w:bookmarkStart w:id="23" w:name="_Toc107235040"/>
            <w:bookmarkStart w:id="24" w:name="_Toc107420010"/>
            <w:bookmarkStart w:id="25" w:name="_Toc107477308"/>
            <w:bookmarkStart w:id="26" w:name="_Toc114566166"/>
            <w:bookmarkStart w:id="27" w:name="_Toc123936478"/>
            <w:bookmarkStart w:id="28" w:name="_Toc124377493"/>
            <w:r w:rsidRPr="00EB589D">
              <w:rPr>
                <w:lang w:eastAsia="zh-CN"/>
              </w:rPr>
              <w:t>A.3.2.1.1</w:t>
            </w:r>
            <w:r w:rsidRPr="00EB589D">
              <w:rPr>
                <w:rFonts w:hint="eastAsia"/>
                <w:lang w:eastAsia="zh-CN"/>
              </w:rPr>
              <w:tab/>
            </w:r>
            <w:r w:rsidRPr="00EB589D">
              <w:rPr>
                <w:lang w:eastAsia="zh-CN"/>
              </w:rPr>
              <w:t>Reference measurement channels for SCS 15 kHz FR1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1414" w:type="dxa"/>
            <w:vMerge w:val="restart"/>
            <w:vAlign w:val="center"/>
          </w:tcPr>
          <w:p w14:paraId="6E6B26D1" w14:textId="77777777" w:rsidR="00E434EE" w:rsidRPr="00E70DB9" w:rsidRDefault="00E434EE" w:rsidP="00E434EE">
            <w:pPr>
              <w:spacing w:after="0"/>
              <w:jc w:val="both"/>
              <w:rPr>
                <w:rFonts w:eastAsia="PMingLiU"/>
                <w:highlight w:val="yellow"/>
                <w:lang w:val="en-US" w:eastAsia="zh-TW"/>
              </w:rPr>
            </w:pPr>
            <w:r w:rsidRPr="00E70DB9">
              <w:rPr>
                <w:rFonts w:eastAsia="PMingLiU"/>
                <w:lang w:val="en-US" w:eastAsia="zh-TW"/>
              </w:rPr>
              <w:t>MediaTek</w:t>
            </w:r>
          </w:p>
        </w:tc>
      </w:tr>
      <w:tr w:rsidR="00E434EE" w:rsidRPr="00EB589D" w14:paraId="374F19A7" w14:textId="77777777" w:rsidTr="003D7F84">
        <w:tc>
          <w:tcPr>
            <w:tcW w:w="3686" w:type="dxa"/>
            <w:vMerge/>
          </w:tcPr>
          <w:p w14:paraId="1A76075F" w14:textId="77777777" w:rsidR="00E434EE" w:rsidRPr="00EB589D" w:rsidRDefault="00E434EE" w:rsidP="009F3715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4678" w:type="dxa"/>
          </w:tcPr>
          <w:p w14:paraId="3D058EC5" w14:textId="31847938" w:rsidR="00E434EE" w:rsidRPr="00EB589D" w:rsidRDefault="00E434EE" w:rsidP="009F3715">
            <w:pPr>
              <w:spacing w:after="0"/>
              <w:rPr>
                <w:lang w:eastAsia="zh-CN"/>
              </w:rPr>
            </w:pPr>
            <w:r w:rsidRPr="00EB589D">
              <w:rPr>
                <w:lang w:eastAsia="zh-CN"/>
              </w:rPr>
              <w:t>A.3.2.2.2</w:t>
            </w:r>
            <w:r w:rsidRPr="00EB589D">
              <w:rPr>
                <w:lang w:eastAsia="zh-CN"/>
              </w:rPr>
              <w:tab/>
              <w:t>Reference measurement channels for SCS 30 kHz FR1</w:t>
            </w:r>
          </w:p>
        </w:tc>
        <w:tc>
          <w:tcPr>
            <w:tcW w:w="1414" w:type="dxa"/>
            <w:vMerge/>
          </w:tcPr>
          <w:p w14:paraId="1942EB71" w14:textId="77777777" w:rsidR="00E434EE" w:rsidRPr="00EB589D" w:rsidRDefault="00E434EE" w:rsidP="009F3715">
            <w:pPr>
              <w:spacing w:after="0"/>
              <w:rPr>
                <w:rFonts w:eastAsia="PMingLiU"/>
                <w:lang w:val="en-US" w:eastAsia="zh-TW"/>
              </w:rPr>
            </w:pPr>
          </w:p>
        </w:tc>
      </w:tr>
      <w:tr w:rsidR="009819E8" w:rsidRPr="00EB589D" w14:paraId="6FC7BAE4" w14:textId="77777777" w:rsidTr="003D7F84">
        <w:tc>
          <w:tcPr>
            <w:tcW w:w="3686" w:type="dxa"/>
          </w:tcPr>
          <w:p w14:paraId="347DEFA2" w14:textId="1E27A8FE" w:rsidR="009819E8" w:rsidRPr="00EB589D" w:rsidRDefault="00426781" w:rsidP="009F3715">
            <w:pPr>
              <w:spacing w:after="0"/>
              <w:rPr>
                <w:lang w:val="sv-SE" w:eastAsia="ja-JP"/>
              </w:rPr>
            </w:pPr>
            <w:r w:rsidRPr="00EB589D">
              <w:t>B</w:t>
            </w:r>
            <w:r w:rsidRPr="00EB589D">
              <w:rPr>
                <w:rFonts w:hint="eastAsia"/>
              </w:rPr>
              <w:t>.</w:t>
            </w:r>
            <w:r w:rsidRPr="00EB589D">
              <w:t xml:space="preserve">1 </w:t>
            </w:r>
            <w:r w:rsidR="009819E8" w:rsidRPr="00EB589D">
              <w:t>Static propagation condition</w:t>
            </w:r>
          </w:p>
        </w:tc>
        <w:tc>
          <w:tcPr>
            <w:tcW w:w="4678" w:type="dxa"/>
          </w:tcPr>
          <w:p w14:paraId="5E5EF5B6" w14:textId="4DC717FE" w:rsidR="009819E8" w:rsidRPr="00EB589D" w:rsidRDefault="00426781" w:rsidP="009F3715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B.1.2 UE Receiver with 8Rx (New)</w:t>
            </w:r>
          </w:p>
        </w:tc>
        <w:tc>
          <w:tcPr>
            <w:tcW w:w="1414" w:type="dxa"/>
          </w:tcPr>
          <w:p w14:paraId="7C053B7A" w14:textId="77777777" w:rsidR="009819E8" w:rsidRPr="00EB589D" w:rsidRDefault="009819E8" w:rsidP="009F3715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ZTE</w:t>
            </w:r>
          </w:p>
        </w:tc>
      </w:tr>
      <w:tr w:rsidR="009819E8" w:rsidRPr="00EB589D" w14:paraId="198452BF" w14:textId="77777777" w:rsidTr="003D7F84">
        <w:tc>
          <w:tcPr>
            <w:tcW w:w="3686" w:type="dxa"/>
          </w:tcPr>
          <w:p w14:paraId="5C59BB88" w14:textId="73E147F1" w:rsidR="009819E8" w:rsidRPr="00EB589D" w:rsidRDefault="00BB1C8F" w:rsidP="00BB1C8F">
            <w:pPr>
              <w:spacing w:after="0"/>
              <w:rPr>
                <w:lang w:val="sv-SE" w:eastAsia="ja-JP"/>
              </w:rPr>
            </w:pPr>
            <w:r w:rsidRPr="00EB589D">
              <w:t>B.2.3 MIMO Channel Correlation Matrices</w:t>
            </w:r>
          </w:p>
        </w:tc>
        <w:tc>
          <w:tcPr>
            <w:tcW w:w="4678" w:type="dxa"/>
          </w:tcPr>
          <w:p w14:paraId="797C303D" w14:textId="77777777" w:rsidR="009819E8" w:rsidRPr="00EB589D" w:rsidRDefault="009819E8" w:rsidP="009F3715">
            <w:pPr>
              <w:spacing w:after="0"/>
              <w:rPr>
                <w:lang w:val="sv-SE" w:eastAsia="ja-JP"/>
              </w:rPr>
            </w:pPr>
            <w:r w:rsidRPr="00EB589D">
              <w:t>MIMO Correlation Matrices using Uniform Linear Array (ULA)</w:t>
            </w:r>
          </w:p>
        </w:tc>
        <w:tc>
          <w:tcPr>
            <w:tcW w:w="1414" w:type="dxa"/>
          </w:tcPr>
          <w:p w14:paraId="2C537A37" w14:textId="511005DA" w:rsidR="009819E8" w:rsidRPr="00EB589D" w:rsidRDefault="009819E8" w:rsidP="009F3715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A</w:t>
            </w:r>
            <w:r w:rsidRPr="00EB589D">
              <w:rPr>
                <w:rFonts w:eastAsiaTheme="minorEastAsia"/>
                <w:lang w:val="sv-SE" w:eastAsia="zh-CN"/>
              </w:rPr>
              <w:t>pple</w:t>
            </w:r>
          </w:p>
        </w:tc>
      </w:tr>
    </w:tbl>
    <w:p w14:paraId="046716CC" w14:textId="77777777" w:rsidR="009819E8" w:rsidRPr="00EB589D" w:rsidRDefault="009819E8" w:rsidP="009819E8">
      <w:pPr>
        <w:rPr>
          <w:lang w:val="en-US"/>
        </w:rPr>
      </w:pPr>
    </w:p>
    <w:p w14:paraId="3EDD82E6" w14:textId="77777777" w:rsidR="009819E8" w:rsidRPr="00EB589D" w:rsidRDefault="009819E8" w:rsidP="003D7F84">
      <w:pPr>
        <w:rPr>
          <w:rFonts w:eastAsiaTheme="minorEastAsia"/>
          <w:lang w:val="en-US" w:eastAsia="zh-CN"/>
        </w:rPr>
      </w:pPr>
    </w:p>
    <w:p w14:paraId="5E8E1BD1" w14:textId="7460DF62" w:rsidR="00D35C2E" w:rsidRPr="00EB589D" w:rsidRDefault="00D35C2E" w:rsidP="00D35C2E">
      <w:pPr>
        <w:pStyle w:val="1"/>
      </w:pPr>
      <w:r w:rsidRPr="00EB589D">
        <w:t>Annex</w:t>
      </w:r>
      <w:r w:rsidR="00D721BB" w:rsidRPr="00EB589D">
        <w:t xml:space="preserve"> A</w:t>
      </w:r>
      <w:r w:rsidRPr="00EB589D">
        <w:rPr>
          <w:rFonts w:hint="eastAsia"/>
        </w:rPr>
        <w:t>:</w:t>
      </w:r>
      <w:r w:rsidRPr="00EB589D">
        <w:t xml:space="preserve"> Simulation assumptions (for information)</w:t>
      </w:r>
    </w:p>
    <w:p w14:paraId="122B0E25" w14:textId="521D4DAA" w:rsidR="00D721BB" w:rsidRPr="00EB589D" w:rsidRDefault="00D721BB" w:rsidP="00D721B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A.1 Simulation assumptions for PDSCH</w:t>
      </w:r>
    </w:p>
    <w:p w14:paraId="4788F85D" w14:textId="51DD05E9" w:rsidR="00D721BB" w:rsidRPr="00EB589D" w:rsidRDefault="0076448F" w:rsidP="00D721BB">
      <w:pPr>
        <w:rPr>
          <w:rFonts w:eastAsia="宋体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  <w:r w:rsidRPr="00EB589D">
        <w:t>Table 5.2-1</w:t>
      </w:r>
      <w:r w:rsidRPr="00EB589D">
        <w:rPr>
          <w:rFonts w:hint="eastAsia"/>
          <w:lang w:eastAsia="zh-CN"/>
        </w:rPr>
        <w:t>:</w:t>
      </w:r>
      <w:r w:rsidRPr="00EB589D">
        <w:t xml:space="preserve"> Common test parameters for PDSCH </w:t>
      </w:r>
    </w:p>
    <w:p w14:paraId="6FC78D28" w14:textId="2642DAFF" w:rsidR="004B0B8A" w:rsidRPr="00EB589D" w:rsidRDefault="009F2120" w:rsidP="004B0B8A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>Table 1</w:t>
      </w:r>
      <w:r w:rsidR="004B0B8A" w:rsidRPr="00EB589D">
        <w:rPr>
          <w:rFonts w:eastAsia="宋体"/>
          <w:b/>
          <w:szCs w:val="24"/>
          <w:lang w:eastAsia="zh-CN"/>
        </w:rPr>
        <w:t>: Simulation assumptions</w:t>
      </w:r>
      <w:r w:rsidRPr="00EB589D">
        <w:rPr>
          <w:rFonts w:eastAsia="宋体"/>
          <w:b/>
          <w:szCs w:val="24"/>
          <w:lang w:eastAsia="zh-CN"/>
        </w:rPr>
        <w:t xml:space="preserve"> for PDSCH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567"/>
        <w:gridCol w:w="4933"/>
      </w:tblGrid>
      <w:tr w:rsidR="004B0B8A" w:rsidRPr="00EB589D" w14:paraId="28D3C93E" w14:textId="77777777" w:rsidTr="005C5BFC">
        <w:tc>
          <w:tcPr>
            <w:tcW w:w="4957" w:type="dxa"/>
            <w:gridSpan w:val="2"/>
            <w:shd w:val="clear" w:color="auto" w:fill="auto"/>
          </w:tcPr>
          <w:p w14:paraId="557F272C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lastRenderedPageBreak/>
              <w:t>Parameter</w:t>
            </w:r>
          </w:p>
        </w:tc>
        <w:tc>
          <w:tcPr>
            <w:tcW w:w="567" w:type="dxa"/>
            <w:shd w:val="clear" w:color="auto" w:fill="auto"/>
          </w:tcPr>
          <w:p w14:paraId="0A0EB5B4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Unit</w:t>
            </w:r>
          </w:p>
        </w:tc>
        <w:tc>
          <w:tcPr>
            <w:tcW w:w="4933" w:type="dxa"/>
            <w:shd w:val="clear" w:color="auto" w:fill="auto"/>
          </w:tcPr>
          <w:p w14:paraId="715D7163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Value</w:t>
            </w:r>
          </w:p>
        </w:tc>
      </w:tr>
      <w:tr w:rsidR="004B0B8A" w:rsidRPr="00EB589D" w14:paraId="46804C55" w14:textId="77777777" w:rsidTr="005C5BFC">
        <w:tc>
          <w:tcPr>
            <w:tcW w:w="4957" w:type="dxa"/>
            <w:gridSpan w:val="2"/>
            <w:shd w:val="clear" w:color="auto" w:fill="auto"/>
          </w:tcPr>
          <w:p w14:paraId="5FDC271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Duplex mode</w:t>
            </w:r>
          </w:p>
        </w:tc>
        <w:tc>
          <w:tcPr>
            <w:tcW w:w="567" w:type="dxa"/>
            <w:shd w:val="clear" w:color="auto" w:fill="auto"/>
          </w:tcPr>
          <w:p w14:paraId="1BD56A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55D472C" w14:textId="7EEF1C84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TDD, FDD</w:t>
            </w:r>
          </w:p>
        </w:tc>
      </w:tr>
      <w:tr w:rsidR="004B0B8A" w:rsidRPr="00EB589D" w14:paraId="43D951FA" w14:textId="77777777" w:rsidTr="005C5BFC">
        <w:tc>
          <w:tcPr>
            <w:tcW w:w="4957" w:type="dxa"/>
            <w:gridSpan w:val="2"/>
            <w:shd w:val="clear" w:color="auto" w:fill="auto"/>
          </w:tcPr>
          <w:p w14:paraId="42FD418E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DD pattern</w:t>
            </w:r>
          </w:p>
        </w:tc>
        <w:tc>
          <w:tcPr>
            <w:tcW w:w="567" w:type="dxa"/>
            <w:shd w:val="clear" w:color="auto" w:fill="auto"/>
          </w:tcPr>
          <w:p w14:paraId="08C8B4E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6D11DB2" w14:textId="77777777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7D1S2U</w:t>
            </w:r>
          </w:p>
          <w:p w14:paraId="6F6D01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S=6D:4G:4U</w:t>
            </w:r>
          </w:p>
        </w:tc>
      </w:tr>
      <w:tr w:rsidR="004B0B8A" w:rsidRPr="00EB589D" w14:paraId="77310D51" w14:textId="77777777" w:rsidTr="005C5BFC">
        <w:tc>
          <w:tcPr>
            <w:tcW w:w="4957" w:type="dxa"/>
            <w:gridSpan w:val="2"/>
            <w:shd w:val="clear" w:color="auto" w:fill="auto"/>
          </w:tcPr>
          <w:p w14:paraId="032AC8E7" w14:textId="77777777" w:rsidR="004B0B8A" w:rsidRPr="00EB589D" w:rsidRDefault="004B0B8A" w:rsidP="00D721BB">
            <w:pPr>
              <w:pStyle w:val="TAH"/>
              <w:jc w:val="left"/>
              <w:rPr>
                <w:rFonts w:ascii="Times New Roman" w:hAnsi="Times New Roman"/>
              </w:rPr>
            </w:pP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SCS(kHz)/Bandwidth (MHz)</w:t>
            </w:r>
          </w:p>
        </w:tc>
        <w:tc>
          <w:tcPr>
            <w:tcW w:w="567" w:type="dxa"/>
            <w:shd w:val="clear" w:color="auto" w:fill="auto"/>
          </w:tcPr>
          <w:p w14:paraId="1B69FAAC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18363FD" w14:textId="77777777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0/40</w:t>
            </w:r>
          </w:p>
          <w:p w14:paraId="4BC2472B" w14:textId="3FBCA832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FDD: 15/10</w:t>
            </w:r>
          </w:p>
        </w:tc>
      </w:tr>
      <w:tr w:rsidR="009F2120" w:rsidRPr="00EB589D" w14:paraId="6676E451" w14:textId="77777777" w:rsidTr="005C5BFC">
        <w:tc>
          <w:tcPr>
            <w:tcW w:w="4957" w:type="dxa"/>
            <w:gridSpan w:val="2"/>
            <w:shd w:val="clear" w:color="auto" w:fill="auto"/>
          </w:tcPr>
          <w:p w14:paraId="72FD6385" w14:textId="39A18F4D" w:rsidR="009F2120" w:rsidRPr="00EB589D" w:rsidRDefault="009F2120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 xml:space="preserve">MIMO layer and </w:t>
            </w:r>
            <w:r w:rsidRPr="00EB589D">
              <w:rPr>
                <w:rFonts w:ascii="Times New Roman" w:eastAsia="宋体" w:hAnsi="Times New Roman" w:hint="eastAsia"/>
                <w:b w:val="0"/>
                <w:lang w:eastAsia="zh-CN"/>
              </w:rPr>
              <w:t>A</w:t>
            </w: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ntenna configuration</w:t>
            </w:r>
          </w:p>
        </w:tc>
        <w:tc>
          <w:tcPr>
            <w:tcW w:w="567" w:type="dxa"/>
            <w:shd w:val="clear" w:color="auto" w:fill="auto"/>
          </w:tcPr>
          <w:p w14:paraId="7DDFD050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2737EBD" w14:textId="10D29350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2: 2x8</w:t>
            </w:r>
          </w:p>
          <w:p w14:paraId="796A2F23" w14:textId="77777777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4x8</w:t>
            </w:r>
          </w:p>
          <w:p w14:paraId="0E477597" w14:textId="6FF5066E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8x8</w:t>
            </w:r>
          </w:p>
        </w:tc>
      </w:tr>
      <w:tr w:rsidR="009F2120" w:rsidRPr="00EB589D" w14:paraId="00C8DD79" w14:textId="77777777" w:rsidTr="005C5BFC">
        <w:tc>
          <w:tcPr>
            <w:tcW w:w="4957" w:type="dxa"/>
            <w:gridSpan w:val="2"/>
            <w:shd w:val="clear" w:color="auto" w:fill="auto"/>
          </w:tcPr>
          <w:p w14:paraId="7063F7D9" w14:textId="4D2AB08F" w:rsidR="009F2120" w:rsidRPr="00EB589D" w:rsidRDefault="009F2120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b w:val="0"/>
                <w:lang w:eastAsia="zh-CN"/>
              </w:rPr>
              <w:t>P</w:t>
            </w: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567" w:type="dxa"/>
            <w:shd w:val="clear" w:color="auto" w:fill="auto"/>
          </w:tcPr>
          <w:p w14:paraId="46283F96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8499F4C" w14:textId="053A1920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ank 2: TDLC300-100 ULA Medium B</w:t>
            </w:r>
            <w:r w:rsidR="00AC4958" w:rsidRPr="00EB589D">
              <w:rPr>
                <w:rFonts w:ascii="Times New Roman" w:eastAsiaTheme="minorEastAsia" w:hAnsi="Times New Roman"/>
                <w:lang w:eastAsia="zh-CN"/>
              </w:rPr>
              <w:t xml:space="preserve"> (</w:t>
            </w:r>
            <w:r w:rsidR="00AC4958" w:rsidRPr="00EB589D">
              <w:rPr>
                <w:rFonts w:cs="Arial"/>
                <w:lang w:eastAsia="en-US"/>
              </w:rPr>
              <w:sym w:font="Symbol" w:char="F061"/>
            </w:r>
            <w:r w:rsidR="00AC4958" w:rsidRPr="00EB589D">
              <w:rPr>
                <w:rFonts w:cs="Arial"/>
                <w:lang w:eastAsia="en-US"/>
              </w:rPr>
              <w:t xml:space="preserve"> = 0.3, </w:t>
            </w:r>
            <w:r w:rsidR="00AC4958" w:rsidRPr="00EB589D">
              <w:rPr>
                <w:rFonts w:cs="Arial"/>
                <w:lang w:eastAsia="en-US"/>
              </w:rPr>
              <w:sym w:font="Symbol" w:char="F062"/>
            </w:r>
            <w:r w:rsidR="00AC4958" w:rsidRPr="00EB589D">
              <w:rPr>
                <w:rFonts w:cs="Arial"/>
                <w:lang w:eastAsia="en-US"/>
              </w:rPr>
              <w:t xml:space="preserve"> = 0.005154</w:t>
            </w:r>
            <w:r w:rsidR="00AC4958" w:rsidRPr="00EB589D">
              <w:rPr>
                <w:rFonts w:ascii="Times New Roman" w:eastAsiaTheme="minorEastAsia" w:hAnsi="Times New Roman"/>
                <w:lang w:eastAsia="zh-CN"/>
              </w:rPr>
              <w:t>)</w:t>
            </w:r>
          </w:p>
          <w:p w14:paraId="22D02CBF" w14:textId="77777777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TDLA30-10 Low</w:t>
            </w:r>
          </w:p>
          <w:p w14:paraId="111C2BCC" w14:textId="05E803C2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TDLA30-10 Low</w:t>
            </w:r>
          </w:p>
        </w:tc>
      </w:tr>
      <w:tr w:rsidR="004B0B8A" w:rsidRPr="00EB589D" w14:paraId="7BC485BC" w14:textId="77777777" w:rsidTr="005C5BFC"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FD8CE5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configuration</w:t>
            </w:r>
          </w:p>
        </w:tc>
        <w:tc>
          <w:tcPr>
            <w:tcW w:w="2923" w:type="dxa"/>
            <w:shd w:val="clear" w:color="auto" w:fill="auto"/>
          </w:tcPr>
          <w:p w14:paraId="2B6FD6D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Mapping type</w:t>
            </w:r>
          </w:p>
        </w:tc>
        <w:tc>
          <w:tcPr>
            <w:tcW w:w="567" w:type="dxa"/>
            <w:shd w:val="clear" w:color="auto" w:fill="auto"/>
          </w:tcPr>
          <w:p w14:paraId="7C92A32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208A7C05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A</w:t>
            </w:r>
          </w:p>
        </w:tc>
      </w:tr>
      <w:tr w:rsidR="004B0B8A" w:rsidRPr="00EB589D" w14:paraId="22155B65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D4B66CC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10B3705C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k0</w:t>
            </w:r>
          </w:p>
        </w:tc>
        <w:tc>
          <w:tcPr>
            <w:tcW w:w="567" w:type="dxa"/>
            <w:shd w:val="clear" w:color="auto" w:fill="auto"/>
          </w:tcPr>
          <w:p w14:paraId="4EEA4181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BDFC1A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0</w:t>
            </w:r>
          </w:p>
        </w:tc>
      </w:tr>
      <w:tr w:rsidR="004B0B8A" w:rsidRPr="00EB589D" w14:paraId="01D79821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285FF3DB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41ADAF3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Starting symbol (S) </w:t>
            </w:r>
          </w:p>
        </w:tc>
        <w:tc>
          <w:tcPr>
            <w:tcW w:w="567" w:type="dxa"/>
            <w:shd w:val="clear" w:color="auto" w:fill="auto"/>
          </w:tcPr>
          <w:p w14:paraId="154E4D35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7F4B52E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</w:p>
        </w:tc>
      </w:tr>
      <w:tr w:rsidR="004B0B8A" w:rsidRPr="00EB589D" w14:paraId="5A7623A7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6F3EB8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16A05798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Length (L)</w:t>
            </w:r>
          </w:p>
        </w:tc>
        <w:tc>
          <w:tcPr>
            <w:tcW w:w="567" w:type="dxa"/>
            <w:shd w:val="clear" w:color="auto" w:fill="auto"/>
          </w:tcPr>
          <w:p w14:paraId="204D24C2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A87E5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12</w:t>
            </w:r>
          </w:p>
        </w:tc>
      </w:tr>
      <w:tr w:rsidR="004B0B8A" w:rsidRPr="00EB589D" w14:paraId="16013482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142B0D6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7686BC2F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type</w:t>
            </w:r>
          </w:p>
        </w:tc>
        <w:tc>
          <w:tcPr>
            <w:tcW w:w="567" w:type="dxa"/>
            <w:shd w:val="clear" w:color="auto" w:fill="auto"/>
          </w:tcPr>
          <w:p w14:paraId="29EE4AFE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5BFB14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</w:t>
            </w:r>
          </w:p>
        </w:tc>
      </w:tr>
      <w:tr w:rsidR="004B0B8A" w:rsidRPr="00EB589D" w14:paraId="4971CFC8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74823C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2923" w:type="dxa"/>
            <w:shd w:val="clear" w:color="auto" w:fill="auto"/>
          </w:tcPr>
          <w:p w14:paraId="3591B794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size</w:t>
            </w:r>
          </w:p>
        </w:tc>
        <w:tc>
          <w:tcPr>
            <w:tcW w:w="567" w:type="dxa"/>
            <w:shd w:val="clear" w:color="auto" w:fill="auto"/>
          </w:tcPr>
          <w:p w14:paraId="323C6F46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385A758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</w:p>
        </w:tc>
      </w:tr>
      <w:tr w:rsidR="004B0B8A" w:rsidRPr="00EB589D" w14:paraId="1FE8730A" w14:textId="77777777" w:rsidTr="005C5BFC">
        <w:trPr>
          <w:trHeight w:val="295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E3D0C5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DMRS configuration</w:t>
            </w:r>
          </w:p>
        </w:tc>
        <w:tc>
          <w:tcPr>
            <w:tcW w:w="2923" w:type="dxa"/>
            <w:shd w:val="clear" w:color="auto" w:fill="auto"/>
          </w:tcPr>
          <w:p w14:paraId="770E3F0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DMRS Type</w:t>
            </w:r>
          </w:p>
        </w:tc>
        <w:tc>
          <w:tcPr>
            <w:tcW w:w="567" w:type="dxa"/>
            <w:shd w:val="clear" w:color="auto" w:fill="auto"/>
          </w:tcPr>
          <w:p w14:paraId="789544A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1771189" w14:textId="068F260D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1</w:t>
            </w:r>
          </w:p>
        </w:tc>
      </w:tr>
      <w:tr w:rsidR="004B0B8A" w:rsidRPr="00EB589D" w14:paraId="276A74DC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91F7F0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1E1799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additional DMRS</w:t>
            </w:r>
          </w:p>
        </w:tc>
        <w:tc>
          <w:tcPr>
            <w:tcW w:w="567" w:type="dxa"/>
            <w:shd w:val="clear" w:color="auto" w:fill="auto"/>
          </w:tcPr>
          <w:p w14:paraId="42029A0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8DBE844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4B0B8A" w:rsidRPr="00EB589D" w14:paraId="6276FE35" w14:textId="77777777" w:rsidTr="005C5BFC">
        <w:tc>
          <w:tcPr>
            <w:tcW w:w="20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1F503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5DF14CCE" w14:textId="41582332" w:rsidR="004B0B8A" w:rsidRPr="00EB589D" w:rsidRDefault="00006356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OFDM symbols (maxLength) for DL</w:t>
            </w:r>
          </w:p>
        </w:tc>
        <w:tc>
          <w:tcPr>
            <w:tcW w:w="567" w:type="dxa"/>
            <w:shd w:val="clear" w:color="auto" w:fill="auto"/>
          </w:tcPr>
          <w:p w14:paraId="0D1C571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8DCF876" w14:textId="76031E5D" w:rsidR="004B0B8A" w:rsidRPr="00EB589D" w:rsidRDefault="00006356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Rank2/4: Single-symbol</w:t>
            </w:r>
          </w:p>
          <w:p w14:paraId="13453E62" w14:textId="361E7EE8" w:rsidR="00006356" w:rsidRPr="00EB589D" w:rsidRDefault="00006356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Rank 8: Double-symbol</w:t>
            </w:r>
          </w:p>
        </w:tc>
      </w:tr>
      <w:tr w:rsidR="009F2120" w:rsidRPr="00EB589D" w14:paraId="3C379DA3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007EE" w14:textId="73BB56B4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RS configuration</w:t>
            </w:r>
          </w:p>
        </w:tc>
        <w:tc>
          <w:tcPr>
            <w:tcW w:w="567" w:type="dxa"/>
            <w:shd w:val="clear" w:color="auto" w:fill="auto"/>
          </w:tcPr>
          <w:p w14:paraId="63CD20E8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F745041" w14:textId="02F56076" w:rsidR="009F2120" w:rsidRPr="00EB589D" w:rsidRDefault="00265787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S</w:t>
            </w:r>
            <w:r w:rsidR="009F2120" w:rsidRPr="00EB589D">
              <w:rPr>
                <w:rFonts w:ascii="Times New Roman" w:eastAsia="宋体" w:hAnsi="Times New Roman"/>
                <w:lang w:eastAsia="zh-CN"/>
              </w:rPr>
              <w:t>ymbol#{5, 9}</w:t>
            </w:r>
          </w:p>
        </w:tc>
      </w:tr>
      <w:tr w:rsidR="002A13F4" w:rsidRPr="00EB589D" w14:paraId="33F0657E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CC51D" w14:textId="5FF57B5F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P</w:t>
            </w:r>
            <w:r w:rsidRPr="00EB589D">
              <w:rPr>
                <w:rFonts w:ascii="Times New Roman" w:eastAsia="宋体" w:hAnsi="Times New Roman"/>
                <w:lang w:eastAsia="zh-CN"/>
              </w:rPr>
              <w:t>T-RS</w:t>
            </w:r>
          </w:p>
        </w:tc>
        <w:tc>
          <w:tcPr>
            <w:tcW w:w="567" w:type="dxa"/>
            <w:shd w:val="clear" w:color="auto" w:fill="auto"/>
          </w:tcPr>
          <w:p w14:paraId="3D82E6A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1D7EEC8" w14:textId="08FB31CD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N</w:t>
            </w:r>
            <w:r w:rsidRPr="00EB589D">
              <w:rPr>
                <w:rFonts w:ascii="Times New Roman" w:eastAsia="宋体" w:hAnsi="Times New Roman"/>
                <w:lang w:eastAsia="zh-CN"/>
              </w:rPr>
              <w:t>ot configured</w:t>
            </w:r>
          </w:p>
        </w:tc>
      </w:tr>
      <w:tr w:rsidR="009F2120" w:rsidRPr="00EB589D" w14:paraId="00A12C37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A5887" w14:textId="27A282FA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NZP-CSI-RS configuration</w:t>
            </w:r>
          </w:p>
        </w:tc>
        <w:tc>
          <w:tcPr>
            <w:tcW w:w="567" w:type="dxa"/>
            <w:shd w:val="clear" w:color="auto" w:fill="auto"/>
          </w:tcPr>
          <w:p w14:paraId="28F3333F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501C9A3" w14:textId="6156B57A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="宋体" w:hAnsi="Times New Roman"/>
                <w:lang w:eastAsia="zh-CN"/>
              </w:rPr>
              <w:t>ank 8: row 6</w:t>
            </w:r>
          </w:p>
        </w:tc>
      </w:tr>
      <w:tr w:rsidR="009F2120" w:rsidRPr="00EB589D" w14:paraId="052A9817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EB2AA" w14:textId="2E8EBF34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Overhead</w:t>
            </w:r>
          </w:p>
        </w:tc>
        <w:tc>
          <w:tcPr>
            <w:tcW w:w="567" w:type="dxa"/>
            <w:shd w:val="clear" w:color="auto" w:fill="auto"/>
          </w:tcPr>
          <w:p w14:paraId="6F98E9AA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8490AA7" w14:textId="354A06D5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</w:tr>
      <w:tr w:rsidR="00FF4E80" w:rsidRPr="00EB589D" w14:paraId="5B5A2305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2DD51" w14:textId="30993147" w:rsidR="00FF4E80" w:rsidRPr="00EB589D" w:rsidRDefault="00FF4E8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N1 and N2 configuration</w:t>
            </w:r>
            <w:r w:rsidR="004553B3" w:rsidRPr="00EB589D">
              <w:rPr>
                <w:rFonts w:ascii="Times New Roman" w:eastAsia="宋体" w:hAnsi="Times New Roman"/>
                <w:lang w:eastAsia="zh-CN"/>
              </w:rPr>
              <w:t>s</w:t>
            </w:r>
            <w:r w:rsidRPr="00EB589D">
              <w:rPr>
                <w:rFonts w:ascii="Times New Roman" w:eastAsia="宋体" w:hAnsi="Times New Roman"/>
                <w:lang w:eastAsia="zh-CN"/>
              </w:rPr>
              <w:t xml:space="preserve"> for 8Tx</w:t>
            </w:r>
            <w:r w:rsidR="004553B3" w:rsidRPr="00EB589D">
              <w:rPr>
                <w:rFonts w:ascii="Times New Roman" w:eastAsia="宋体" w:hAnsi="Times New Roman"/>
                <w:lang w:eastAsia="zh-CN"/>
              </w:rPr>
              <w:t xml:space="preserve"> cases</w:t>
            </w:r>
          </w:p>
        </w:tc>
        <w:tc>
          <w:tcPr>
            <w:tcW w:w="567" w:type="dxa"/>
            <w:shd w:val="clear" w:color="auto" w:fill="auto"/>
          </w:tcPr>
          <w:p w14:paraId="5341328F" w14:textId="77777777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73D7264" w14:textId="3B373724" w:rsidR="00FF4E80" w:rsidRPr="00EB589D" w:rsidRDefault="004553B3" w:rsidP="004553B3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Use (N1,N2) = (4,1), (O1, O2) = (4,1)</w:t>
            </w:r>
          </w:p>
        </w:tc>
      </w:tr>
      <w:tr w:rsidR="00222D34" w:rsidRPr="00EB589D" w14:paraId="1B7F3D48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019C2" w14:textId="41B5B64A" w:rsidR="00222D34" w:rsidRPr="00EB589D" w:rsidRDefault="00222D3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Coodebook for PDCCH for PDSCH tests with 4Tx and 8Tx</w:t>
            </w:r>
          </w:p>
        </w:tc>
        <w:tc>
          <w:tcPr>
            <w:tcW w:w="567" w:type="dxa"/>
            <w:shd w:val="clear" w:color="auto" w:fill="auto"/>
          </w:tcPr>
          <w:p w14:paraId="6388F46D" w14:textId="77777777" w:rsidR="00222D34" w:rsidRPr="00EB589D" w:rsidRDefault="00222D3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815E858" w14:textId="52CF9FBD" w:rsidR="00222D34" w:rsidRPr="00EB589D" w:rsidRDefault="00222D34" w:rsidP="004553B3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Keep same number of Tx for PDSCH and PDCCH during PDSCH test. Set “codebookMode” to 1</w:t>
            </w:r>
          </w:p>
        </w:tc>
      </w:tr>
      <w:tr w:rsidR="00FF4E80" w:rsidRPr="00EB589D" w14:paraId="46650EED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0E034" w14:textId="44270777" w:rsidR="00FF4E80" w:rsidRPr="00EB589D" w:rsidRDefault="00FF4E80" w:rsidP="00FF4E80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Sp</w:t>
            </w:r>
            <w:r w:rsidRPr="00EB589D">
              <w:rPr>
                <w:rFonts w:ascii="Times New Roman" w:eastAsia="宋体" w:hAnsi="Times New Roman"/>
                <w:lang w:eastAsia="zh-CN"/>
              </w:rPr>
              <w:t>ecial slot (S slot) scheduling</w:t>
            </w:r>
          </w:p>
        </w:tc>
        <w:tc>
          <w:tcPr>
            <w:tcW w:w="567" w:type="dxa"/>
            <w:shd w:val="clear" w:color="auto" w:fill="auto"/>
          </w:tcPr>
          <w:p w14:paraId="32E60B40" w14:textId="77777777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E4A6081" w14:textId="1F944053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Not schedule PDSCH in special slot for 8 layers cases</w:t>
            </w:r>
          </w:p>
        </w:tc>
      </w:tr>
      <w:tr w:rsidR="004B0B8A" w:rsidRPr="00EB589D" w14:paraId="34DCE215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117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val="en-US"/>
              </w:rPr>
            </w:pPr>
            <w:r w:rsidRPr="00EB589D">
              <w:rPr>
                <w:rFonts w:ascii="Times New Roman" w:eastAsia="宋体" w:hAnsi="Times New Roman"/>
                <w:lang w:val="en-US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F6BF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B110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8</w:t>
            </w:r>
          </w:p>
          <w:p w14:paraId="5623C22B" w14:textId="302A7075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FDD: 4</w:t>
            </w:r>
          </w:p>
        </w:tc>
      </w:tr>
      <w:tr w:rsidR="00BE3BD1" w:rsidRPr="00EB589D" w14:paraId="3111E822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31B5" w14:textId="702E7BE0" w:rsidR="00BE3BD1" w:rsidRPr="00EB589D" w:rsidRDefault="00BE3BD1" w:rsidP="00BE3BD1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DB20" w14:textId="77777777" w:rsidR="00BE3BD1" w:rsidRPr="00EB589D" w:rsidRDefault="00BE3BD1" w:rsidP="00BE3B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2388" w14:textId="42532E4C" w:rsidR="00BE3BD1" w:rsidRPr="00EB589D" w:rsidRDefault="00BE3BD1" w:rsidP="00BE3B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Multiplexed</w:t>
            </w:r>
          </w:p>
        </w:tc>
      </w:tr>
      <w:tr w:rsidR="004B0B8A" w:rsidRPr="00EB589D" w14:paraId="79C55CFD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2024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宋体" w:hAnsi="Times New Roman"/>
                <w:lang w:eastAsia="zh-CN"/>
              </w:rPr>
              <w:t>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6C2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F45D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</w:tr>
      <w:tr w:rsidR="00270AD1" w:rsidRPr="00EB589D" w14:paraId="35A92FD3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F6CB" w14:textId="39646A3E" w:rsidR="00270AD1" w:rsidRPr="00EB589D" w:rsidRDefault="00270AD1" w:rsidP="00270AD1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8A1C" w14:textId="77777777" w:rsidR="00270AD1" w:rsidRPr="00EB589D" w:rsidRDefault="00270AD1" w:rsidP="00270A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F24" w14:textId="5C4C91AF" w:rsidR="00270AD1" w:rsidRPr="00EB589D" w:rsidRDefault="00270AD1" w:rsidP="00270A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{0,2,3,1}</w:t>
            </w:r>
          </w:p>
        </w:tc>
      </w:tr>
      <w:tr w:rsidR="005B132F" w:rsidRPr="00EB589D" w14:paraId="53D17107" w14:textId="77777777" w:rsidTr="00D721BB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1650" w14:textId="4648D8C9" w:rsidR="005B132F" w:rsidRPr="00EB589D" w:rsidRDefault="005B132F" w:rsidP="005B132F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BDC0" w14:textId="77777777" w:rsidR="005B132F" w:rsidRPr="00EB589D" w:rsidRDefault="005B132F" w:rsidP="005B132F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3B8D" w14:textId="73B17307" w:rsidR="005B132F" w:rsidRPr="00EB589D" w:rsidRDefault="005B132F" w:rsidP="005B132F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4B0B8A" w:rsidRPr="00EB589D" w14:paraId="13D3D5E4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588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val="en-US" w:eastAsia="zh-CN"/>
              </w:rPr>
            </w:pPr>
            <w:r w:rsidRPr="00EB589D">
              <w:rPr>
                <w:rFonts w:ascii="Times New Roman" w:eastAsia="宋体" w:hAnsi="Times New Roman" w:hint="eastAsia"/>
                <w:lang w:val="en-US" w:eastAsia="zh-CN"/>
              </w:rPr>
              <w:t>T</w:t>
            </w:r>
            <w:r w:rsidRPr="00EB589D">
              <w:rPr>
                <w:rFonts w:ascii="Times New Roman" w:eastAsia="宋体" w:hAnsi="Times New Roman"/>
                <w:lang w:val="en-US" w:eastAsia="zh-CN"/>
              </w:rPr>
              <w:t>x EVM (Explicitly modeled in the simulation)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082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CDD4" w14:textId="77777777" w:rsidR="004B0B8A" w:rsidRPr="00EB589D" w:rsidRDefault="004B0B8A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EB589D">
              <w:rPr>
                <w:rFonts w:eastAsia="宋体"/>
                <w:szCs w:val="24"/>
                <w:lang w:eastAsia="zh-CN"/>
              </w:rPr>
              <w:t>64QAM:6</w:t>
            </w:r>
            <w:r w:rsidRPr="00EB589D">
              <w:rPr>
                <w:rFonts w:eastAsia="宋体" w:hint="eastAsia"/>
                <w:szCs w:val="24"/>
                <w:lang w:eastAsia="zh-CN"/>
              </w:rPr>
              <w:t>%</w:t>
            </w:r>
          </w:p>
          <w:p w14:paraId="272A10D0" w14:textId="77777777" w:rsidR="004B0B8A" w:rsidRPr="00EB589D" w:rsidRDefault="004B0B8A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EB589D">
              <w:rPr>
                <w:rFonts w:eastAsia="宋体"/>
                <w:szCs w:val="24"/>
                <w:lang w:eastAsia="zh-CN"/>
              </w:rPr>
              <w:t>256QAM</w:t>
            </w:r>
            <w:r w:rsidRPr="00EB589D">
              <w:rPr>
                <w:rFonts w:eastAsia="宋体" w:hint="eastAsia"/>
                <w:szCs w:val="24"/>
                <w:lang w:eastAsia="zh-CN"/>
              </w:rPr>
              <w:t>:3%</w:t>
            </w:r>
          </w:p>
        </w:tc>
      </w:tr>
      <w:tr w:rsidR="00AD4006" w:rsidRPr="00EB589D" w14:paraId="6BD0CBE7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FC8F" w14:textId="31490973" w:rsidR="00AD4006" w:rsidRPr="00EB589D" w:rsidRDefault="00AD4006" w:rsidP="00D721BB">
            <w:pPr>
              <w:pStyle w:val="TAL"/>
              <w:rPr>
                <w:rFonts w:ascii="Times New Roman" w:eastAsia="宋体" w:hAnsi="Times New Roman"/>
                <w:lang w:val="en-US" w:eastAsia="zh-CN"/>
              </w:rPr>
            </w:pPr>
            <w:r w:rsidRPr="00EB589D">
              <w:rPr>
                <w:rFonts w:ascii="Times New Roman" w:eastAsia="宋体" w:hAnsi="Times New Roman" w:hint="eastAsia"/>
                <w:lang w:val="en-US" w:eastAsia="zh-CN"/>
              </w:rPr>
              <w:t>T</w:t>
            </w:r>
            <w:r w:rsidRPr="00EB589D">
              <w:rPr>
                <w:rFonts w:ascii="Times New Roman" w:eastAsia="宋体" w:hAnsi="Times New Roman"/>
                <w:lang w:val="en-US" w:eastAsia="zh-CN"/>
              </w:rPr>
              <w:t>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F0C9" w14:textId="77777777" w:rsidR="00AD4006" w:rsidRPr="00EB589D" w:rsidRDefault="00AD4006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2C28" w14:textId="26E4EB75" w:rsidR="00AD4006" w:rsidRPr="00EB589D" w:rsidRDefault="00AD4006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EB589D">
              <w:rPr>
                <w:rFonts w:eastAsia="宋体"/>
                <w:szCs w:val="24"/>
                <w:lang w:eastAsia="zh-CN"/>
              </w:rPr>
              <w:t>SNR@</w:t>
            </w:r>
            <w:r w:rsidRPr="00EB589D">
              <w:rPr>
                <w:rFonts w:eastAsia="宋体" w:hint="eastAsia"/>
                <w:szCs w:val="24"/>
                <w:lang w:eastAsia="zh-CN"/>
              </w:rPr>
              <w:t>7</w:t>
            </w:r>
            <w:r w:rsidRPr="00EB589D">
              <w:rPr>
                <w:rFonts w:eastAsia="宋体"/>
                <w:szCs w:val="24"/>
                <w:lang w:eastAsia="zh-CN"/>
              </w:rPr>
              <w:t>0% max TP</w:t>
            </w:r>
          </w:p>
        </w:tc>
      </w:tr>
    </w:tbl>
    <w:p w14:paraId="1754AB82" w14:textId="77777777" w:rsidR="00D721BB" w:rsidRPr="00EB589D" w:rsidRDefault="00D721BB" w:rsidP="004B0B8A">
      <w:pPr>
        <w:rPr>
          <w:rFonts w:eastAsiaTheme="minorEastAsia"/>
          <w:b/>
          <w:u w:val="single"/>
          <w:lang w:eastAsia="zh-CN"/>
        </w:rPr>
      </w:pPr>
    </w:p>
    <w:p w14:paraId="361CBCAD" w14:textId="1C4B7C8B" w:rsidR="00D721BB" w:rsidRPr="00EB589D" w:rsidRDefault="00D721BB" w:rsidP="0076448F">
      <w:pPr>
        <w:pStyle w:val="2"/>
        <w:jc w:val="both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A.2 Simulation assumptions for SDR</w:t>
      </w:r>
    </w:p>
    <w:p w14:paraId="67C1653E" w14:textId="7AF7280C" w:rsidR="0076448F" w:rsidRPr="00EB589D" w:rsidRDefault="0076448F" w:rsidP="008A0226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="008A0226" w:rsidRPr="00EB589D">
        <w:rPr>
          <w:rFonts w:eastAsiaTheme="minorEastAsia"/>
          <w:lang w:eastAsia="zh-CN"/>
        </w:rPr>
        <w:t>:</w:t>
      </w:r>
    </w:p>
    <w:p w14:paraId="68B5CC8C" w14:textId="34E59CE9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 xml:space="preserve">Table 5.5A-1: Common test parameters for FDD and TDD component carriers </w:t>
      </w:r>
    </w:p>
    <w:p w14:paraId="5CF02DD0" w14:textId="051A7748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>Table 5.5A-2</w:t>
      </w:r>
      <w:r w:rsidRPr="00EB589D">
        <w:rPr>
          <w:rFonts w:hint="eastAsia"/>
          <w:lang w:eastAsia="zh-CN"/>
        </w:rPr>
        <w:t>:</w:t>
      </w:r>
      <w:r w:rsidRPr="00EB589D">
        <w:t xml:space="preserve"> Additional test parameters for FDD CC</w:t>
      </w:r>
    </w:p>
    <w:p w14:paraId="635EBC27" w14:textId="49DC6049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>Table 5.5A-3</w:t>
      </w:r>
      <w:r w:rsidRPr="00EB589D">
        <w:rPr>
          <w:rFonts w:hint="eastAsia"/>
          <w:lang w:eastAsia="zh-CN"/>
        </w:rPr>
        <w:t>:</w:t>
      </w:r>
      <w:r w:rsidRPr="00EB589D">
        <w:t xml:space="preserve"> Additional test parameters for TDD CC</w:t>
      </w:r>
    </w:p>
    <w:p w14:paraId="761D1E9E" w14:textId="5C4CFBF6" w:rsidR="009F2120" w:rsidRPr="00EB589D" w:rsidRDefault="009F2120" w:rsidP="009F2120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>Table 2: Simulation assumptions for SDR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2A13F4" w:rsidRPr="00EB589D" w14:paraId="0B287EB5" w14:textId="77777777" w:rsidTr="00D721BB">
        <w:tc>
          <w:tcPr>
            <w:tcW w:w="5480" w:type="dxa"/>
            <w:gridSpan w:val="2"/>
            <w:shd w:val="clear" w:color="auto" w:fill="auto"/>
          </w:tcPr>
          <w:p w14:paraId="48049129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7241BCD1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5EF57F7B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t>Value</w:t>
            </w:r>
          </w:p>
        </w:tc>
      </w:tr>
      <w:tr w:rsidR="002A13F4" w:rsidRPr="00EB589D" w14:paraId="6214D01B" w14:textId="77777777" w:rsidTr="00D721BB">
        <w:tc>
          <w:tcPr>
            <w:tcW w:w="1807" w:type="dxa"/>
            <w:vMerge w:val="restart"/>
            <w:shd w:val="clear" w:color="auto" w:fill="auto"/>
            <w:vAlign w:val="center"/>
          </w:tcPr>
          <w:p w14:paraId="2B91A43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B1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3920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5F8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Type A</w:t>
            </w:r>
          </w:p>
        </w:tc>
      </w:tr>
      <w:tr w:rsidR="002A13F4" w:rsidRPr="00EB589D" w14:paraId="2330985F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53808FD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5B7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3FF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DED0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2A13F4" w:rsidRPr="00EB589D" w14:paraId="00D5E521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1A5240F1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1B84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91C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FF1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</w:t>
            </w:r>
          </w:p>
        </w:tc>
      </w:tr>
      <w:tr w:rsidR="002A13F4" w:rsidRPr="00EB589D" w14:paraId="1EBEDB8C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28C3CE1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7362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830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897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wideband</w:t>
            </w:r>
          </w:p>
        </w:tc>
      </w:tr>
      <w:tr w:rsidR="002A13F4" w:rsidRPr="00EB589D" w14:paraId="36CD8F77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1AF9559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340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7F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FF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0</w:t>
            </w:r>
          </w:p>
        </w:tc>
      </w:tr>
      <w:tr w:rsidR="002A13F4" w:rsidRPr="00EB589D" w14:paraId="019D21C8" w14:textId="77777777" w:rsidTr="00D721BB">
        <w:tc>
          <w:tcPr>
            <w:tcW w:w="1807" w:type="dxa"/>
            <w:vMerge w:val="restart"/>
            <w:shd w:val="clear" w:color="auto" w:fill="auto"/>
            <w:vAlign w:val="center"/>
          </w:tcPr>
          <w:p w14:paraId="07059350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  <w:r w:rsidRPr="00EB589D">
              <w:rPr>
                <w:rFonts w:ascii="Times New Roman" w:eastAsia="宋体" w:hAnsi="Times New Roman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17A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9A8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BE0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1</w:t>
            </w:r>
          </w:p>
        </w:tc>
      </w:tr>
      <w:tr w:rsidR="002A13F4" w:rsidRPr="00EB589D" w14:paraId="42F49E60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04259AF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077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50B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F11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2A13F4" w:rsidRPr="00EB589D" w14:paraId="6A8DA4E1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3D6CAA5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4AF7" w14:textId="3115B1D2" w:rsidR="002A13F4" w:rsidRPr="00EB589D" w:rsidRDefault="002A13F4" w:rsidP="002A13F4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OFDM symbols (maxLength) DL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9A68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C034" w14:textId="77777777" w:rsidR="002A13F4" w:rsidRPr="00EB589D" w:rsidRDefault="002A13F4" w:rsidP="002A13F4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Rank2/4: Single-symbol</w:t>
            </w:r>
          </w:p>
          <w:p w14:paraId="79F296BC" w14:textId="1F207451" w:rsidR="002A13F4" w:rsidRPr="00EB589D" w:rsidRDefault="002A13F4" w:rsidP="002A13F4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Rank 8: Double-symbol</w:t>
            </w:r>
          </w:p>
        </w:tc>
      </w:tr>
      <w:tr w:rsidR="002A13F4" w:rsidRPr="00EB589D" w14:paraId="22E88375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56FB2BD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E592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10E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E89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{1000, 1001} for 2 Layers CCs</w:t>
            </w:r>
          </w:p>
          <w:p w14:paraId="38C6136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 – 1003} for 4 Layers CCs</w:t>
            </w:r>
          </w:p>
          <w:p w14:paraId="14E150E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 – 1007} for 8 Layers CCs</w:t>
            </w:r>
          </w:p>
        </w:tc>
      </w:tr>
      <w:tr w:rsidR="002A13F4" w:rsidRPr="00EB589D" w14:paraId="3321519C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4D07F06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60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11F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0923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 for 2 layers CCs</w:t>
            </w:r>
          </w:p>
          <w:p w14:paraId="3B652AA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2 for 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others</w:t>
            </w:r>
          </w:p>
        </w:tc>
      </w:tr>
      <w:tr w:rsidR="002A13F4" w:rsidRPr="00EB589D" w14:paraId="2CAB4813" w14:textId="77777777" w:rsidTr="00D721BB"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48F76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7C8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02D4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PTRS is not configured</w:t>
            </w:r>
          </w:p>
        </w:tc>
      </w:tr>
      <w:tr w:rsidR="002A13F4" w:rsidRPr="00EB589D" w14:paraId="075F0B0D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8C3B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47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0B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4</w:t>
            </w:r>
          </w:p>
        </w:tc>
      </w:tr>
      <w:tr w:rsidR="002A13F4" w:rsidRPr="00EB589D" w14:paraId="23FB5B55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37988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9D0E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016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{0,2,3,1}</w:t>
            </w:r>
          </w:p>
        </w:tc>
      </w:tr>
      <w:tr w:rsidR="002A13F4" w:rsidRPr="00EB589D" w14:paraId="75A52F87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B84F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2E0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C03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Single Panel Type I, Random precoder selection updated per slot, with equal probability of each applicable i</w:t>
            </w:r>
            <w:r w:rsidRPr="00EB589D">
              <w:rPr>
                <w:rFonts w:ascii="Times New Roman" w:eastAsia="宋体" w:hAnsi="Times New Roman"/>
                <w:vertAlign w:val="subscript"/>
              </w:rPr>
              <w:t>1</w:t>
            </w:r>
            <w:r w:rsidRPr="00EB589D">
              <w:rPr>
                <w:rFonts w:ascii="Times New Roman" w:eastAsia="宋体" w:hAnsi="Times New Roman"/>
              </w:rPr>
              <w:t>, i</w:t>
            </w:r>
            <w:r w:rsidRPr="00EB589D">
              <w:rPr>
                <w:rFonts w:ascii="Times New Roman" w:eastAsia="宋体" w:hAnsi="Times New Roman"/>
                <w:vertAlign w:val="subscript"/>
              </w:rPr>
              <w:t>2</w:t>
            </w:r>
            <w:r w:rsidRPr="00EB589D">
              <w:rPr>
                <w:rFonts w:ascii="Times New Roman" w:eastAsia="宋体" w:hAnsi="Times New Roman"/>
              </w:rPr>
              <w:t xml:space="preserve"> combination with PRB bundling granularity chosen avoid zeros on Rx</w:t>
            </w:r>
          </w:p>
        </w:tc>
      </w:tr>
      <w:tr w:rsidR="002A13F4" w:rsidRPr="00EB589D" w14:paraId="63EFFAA0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476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0454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DB4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 propagation condition</w:t>
            </w:r>
          </w:p>
          <w:p w14:paraId="52AD786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No external noise sources are applied</w:t>
            </w:r>
          </w:p>
        </w:tc>
      </w:tr>
      <w:tr w:rsidR="002A13F4" w:rsidRPr="00EB589D" w14:paraId="692A4C45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EC0B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F83C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E1C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Tx EVM = 6% for up to 64QAM   </w:t>
            </w:r>
          </w:p>
          <w:p w14:paraId="6A0049C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Tx EVM = 3% for 256QAM</w:t>
            </w:r>
          </w:p>
          <w:p w14:paraId="281C851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Tx EVM = 2.5% for 1024QAM</w:t>
            </w:r>
          </w:p>
        </w:tc>
      </w:tr>
      <w:tr w:rsidR="002A13F4" w:rsidRPr="00EB589D" w14:paraId="1FD1F157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CE48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宋体" w:hAnsi="Times New Roman"/>
                <w:lang w:eastAsia="zh-CN"/>
              </w:rPr>
              <w:t>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293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29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6</w:t>
            </w:r>
            <w:r w:rsidRPr="00EB589D">
              <w:rPr>
                <w:rFonts w:ascii="Times New Roman" w:eastAsia="宋体" w:hAnsi="Times New Roman"/>
                <w:lang w:eastAsia="zh-CN"/>
              </w:rPr>
              <w:t xml:space="preserve">4QAM and 256QAM: 8 </w:t>
            </w:r>
          </w:p>
          <w:p w14:paraId="1A112C01" w14:textId="6495BE99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721BB" w:rsidRPr="00EB589D">
              <w:rPr>
                <w:rFonts w:ascii="Times New Roman" w:eastAsia="宋体" w:hAnsi="Times New Roman"/>
                <w:lang w:eastAsia="zh-CN"/>
              </w:rPr>
              <w:t>024QAM: 2</w:t>
            </w:r>
          </w:p>
        </w:tc>
      </w:tr>
      <w:tr w:rsidR="002A13F4" w:rsidRPr="00EB589D" w14:paraId="2564BBDD" w14:textId="77777777" w:rsidTr="00D721BB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45B50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Antenna configuration</w:t>
            </w: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CFFB8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5B3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24A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x8</w:t>
            </w:r>
          </w:p>
        </w:tc>
      </w:tr>
      <w:tr w:rsidR="002A13F4" w:rsidRPr="00EB589D" w14:paraId="03C03417" w14:textId="77777777" w:rsidTr="00D721BB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7D2AC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9CB9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B8D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37D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4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x8</w:t>
            </w:r>
          </w:p>
        </w:tc>
      </w:tr>
      <w:tr w:rsidR="002A13F4" w:rsidRPr="00EB589D" w14:paraId="5EB30175" w14:textId="77777777" w:rsidTr="00D721BB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B142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1B03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9B0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10D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8</w:t>
            </w:r>
            <w:r w:rsidRPr="00EB589D">
              <w:rPr>
                <w:rFonts w:ascii="Times New Roman" w:eastAsia="宋体" w:hAnsi="Times New Roman"/>
                <w:lang w:eastAsia="zh-CN"/>
              </w:rPr>
              <w:t>x8</w:t>
            </w:r>
          </w:p>
        </w:tc>
      </w:tr>
    </w:tbl>
    <w:p w14:paraId="144BD60D" w14:textId="77777777" w:rsidR="002A13F4" w:rsidRPr="00EB589D" w:rsidRDefault="002A13F4" w:rsidP="002A13F4">
      <w:pPr>
        <w:rPr>
          <w:rFonts w:eastAsiaTheme="minorEastAsia"/>
        </w:rPr>
      </w:pPr>
    </w:p>
    <w:p w14:paraId="6C964668" w14:textId="23AAAD54" w:rsidR="00D721BB" w:rsidRPr="00EB589D" w:rsidRDefault="00D721BB" w:rsidP="00D721B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A.3 Simulation assumptions for CQI test</w:t>
      </w:r>
    </w:p>
    <w:p w14:paraId="31A30F05" w14:textId="5DD34552" w:rsidR="00AF391C" w:rsidRPr="00EB589D" w:rsidRDefault="00AF391C" w:rsidP="004B0B8A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</w:p>
    <w:p w14:paraId="333E3FAA" w14:textId="1CC9CD98" w:rsidR="009F2120" w:rsidRPr="00EB589D" w:rsidRDefault="00AF391C" w:rsidP="00AF391C">
      <w:pPr>
        <w:pStyle w:val="aa"/>
        <w:numPr>
          <w:ilvl w:val="0"/>
          <w:numId w:val="9"/>
        </w:numPr>
        <w:ind w:firstLineChars="0"/>
      </w:pPr>
      <w:r w:rsidRPr="00EB589D">
        <w:rPr>
          <w:rFonts w:hint="eastAsia"/>
        </w:rPr>
        <w:t>Table 6.2.2.1.1</w:t>
      </w:r>
      <w:r w:rsidRPr="00EB589D">
        <w:t>.1</w:t>
      </w:r>
      <w:r w:rsidRPr="00EB589D">
        <w:rPr>
          <w:rFonts w:hint="eastAsia"/>
        </w:rPr>
        <w:t>-1: CQI reporting definition test</w:t>
      </w:r>
      <w:r w:rsidRPr="00EB589D">
        <w:t xml:space="preserve"> for FDD</w:t>
      </w:r>
    </w:p>
    <w:p w14:paraId="4756BEF7" w14:textId="10C7C109" w:rsidR="00AF391C" w:rsidRPr="00EB589D" w:rsidRDefault="00AF391C" w:rsidP="00AF391C">
      <w:pPr>
        <w:pStyle w:val="aa"/>
        <w:numPr>
          <w:ilvl w:val="0"/>
          <w:numId w:val="9"/>
        </w:numPr>
        <w:ind w:firstLineChars="0"/>
      </w:pPr>
      <w:r w:rsidRPr="00EB589D">
        <w:t>Table 6.2.2.2.1.1-1: CQI reporting definition test for TDD</w:t>
      </w:r>
    </w:p>
    <w:p w14:paraId="73905A64" w14:textId="395C90E7" w:rsidR="00D721BB" w:rsidRPr="00EB589D" w:rsidRDefault="00D721BB" w:rsidP="00D721BB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 xml:space="preserve">Table </w:t>
      </w:r>
      <w:r w:rsidR="00402FB1" w:rsidRPr="00EB589D">
        <w:rPr>
          <w:rFonts w:eastAsia="宋体"/>
          <w:b/>
          <w:szCs w:val="24"/>
          <w:lang w:eastAsia="zh-CN"/>
        </w:rPr>
        <w:t>3</w:t>
      </w:r>
      <w:r w:rsidRPr="00EB589D">
        <w:rPr>
          <w:rFonts w:eastAsia="宋体"/>
          <w:b/>
          <w:szCs w:val="24"/>
          <w:lang w:eastAsia="zh-CN"/>
        </w:rPr>
        <w:t>: Simulation assumptions for CQI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D721BB" w:rsidRPr="00EB589D" w14:paraId="21F6D6B0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9582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545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B60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AA6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  <w:lang w:eastAsia="zh-CN"/>
              </w:rPr>
            </w:pPr>
            <w:r w:rsidRPr="00EB589D">
              <w:rPr>
                <w:b/>
                <w:sz w:val="18"/>
                <w:lang w:eastAsia="zh-CN"/>
              </w:rPr>
              <w:t>Test 2</w:t>
            </w:r>
          </w:p>
        </w:tc>
      </w:tr>
      <w:tr w:rsidR="00D721BB" w:rsidRPr="00EB589D" w14:paraId="139AF0AC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92A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29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6246" w14:textId="3EAAC380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TDD, FDD</w:t>
            </w:r>
          </w:p>
        </w:tc>
      </w:tr>
      <w:tr w:rsidR="00D721BB" w:rsidRPr="00EB589D" w14:paraId="6528B419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A32D" w14:textId="1C251813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Bandwidth/SCS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BA2" w14:textId="56196259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E8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TDD: 40MHz/30kHz</w:t>
            </w:r>
          </w:p>
          <w:p w14:paraId="1B63F7DE" w14:textId="6CEB6A3E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10MHz/15kHz</w:t>
            </w:r>
          </w:p>
        </w:tc>
      </w:tr>
      <w:tr w:rsidR="00D721BB" w:rsidRPr="00EB589D" w14:paraId="06FF5015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B6C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9DE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85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>7D1S2U S=6D+4G+4U</w:t>
            </w:r>
          </w:p>
        </w:tc>
      </w:tr>
      <w:tr w:rsidR="00D721BB" w:rsidRPr="00EB589D" w14:paraId="7EC6B686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E6A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rFonts w:eastAsia="?? ??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A6B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DBA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8A6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B79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73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TBD</w:t>
            </w:r>
          </w:p>
        </w:tc>
      </w:tr>
      <w:tr w:rsidR="00D721BB" w:rsidRPr="00EB589D" w14:paraId="488AFE69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2AF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278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1C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static channel model with 4T8R</w:t>
            </w:r>
          </w:p>
        </w:tc>
      </w:tr>
      <w:tr w:rsidR="00D721BB" w:rsidRPr="00EB589D" w14:paraId="7D383E3F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EA4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B8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2D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 xml:space="preserve">XP 4×8 </w:t>
            </w:r>
          </w:p>
        </w:tc>
      </w:tr>
      <w:tr w:rsidR="00D721BB" w:rsidRPr="00EB589D" w14:paraId="508CB50B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FAE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989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612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 xml:space="preserve">As specified in </w:t>
            </w:r>
            <w:r w:rsidRPr="00EB589D">
              <w:rPr>
                <w:sz w:val="18"/>
                <w:lang w:eastAsia="zh-CN"/>
              </w:rPr>
              <w:t>Annex B.4.1 in 38.101-4</w:t>
            </w:r>
          </w:p>
        </w:tc>
      </w:tr>
      <w:tr w:rsidR="00D721BB" w:rsidRPr="00EB589D" w14:paraId="47C15D7C" w14:textId="77777777" w:rsidTr="00D721B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A3BB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ZP CSI-RS configuration</w:t>
            </w:r>
          </w:p>
          <w:p w14:paraId="40A2AC35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255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1F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252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54CF6057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C32A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9A3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Number of CSI-RS ports (</w:t>
            </w:r>
            <w:r w:rsidRPr="00EB589D">
              <w:rPr>
                <w:i/>
                <w:sz w:val="18"/>
              </w:rPr>
              <w:t>X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10C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BCD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4</w:t>
            </w:r>
          </w:p>
        </w:tc>
      </w:tr>
      <w:tr w:rsidR="00D721BB" w:rsidRPr="00EB589D" w14:paraId="0398030E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FDA7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366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27D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4B1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FD-CDM2</w:t>
            </w:r>
          </w:p>
        </w:tc>
      </w:tr>
      <w:tr w:rsidR="00D721BB" w:rsidRPr="00EB589D" w14:paraId="27F8A94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9D9D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2DC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32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730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4A921C42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3677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AD3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subcarrier index in the PRB used for CSI-RS</w:t>
            </w:r>
            <w:r w:rsidRPr="00EB589D" w:rsidDel="0032520A">
              <w:rPr>
                <w:sz w:val="18"/>
              </w:rPr>
              <w:t xml:space="preserve"> </w:t>
            </w: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83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04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Row 5,4</w:t>
            </w:r>
          </w:p>
        </w:tc>
      </w:tr>
      <w:tr w:rsidR="00D721BB" w:rsidRPr="00EB589D" w14:paraId="683EC5D5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2FDF9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1CD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OFDM symbol in the PRB used for CSI-RS (l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BD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57A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9</w:t>
            </w:r>
          </w:p>
        </w:tc>
      </w:tr>
      <w:tr w:rsidR="00D721BB" w:rsidRPr="00EB589D" w14:paraId="51395150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7B9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D37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</w:t>
            </w:r>
          </w:p>
          <w:p w14:paraId="5BBFFE4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FFD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078C" w14:textId="1225830D" w:rsidR="00D721BB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  <w:r w:rsidRPr="00EB589D">
              <w:rPr>
                <w:sz w:val="18"/>
                <w:lang w:eastAsia="zh-CN"/>
              </w:rPr>
              <w:br/>
              <w:t>FDD: 5/1</w:t>
            </w:r>
          </w:p>
        </w:tc>
      </w:tr>
      <w:tr w:rsidR="00D721BB" w:rsidRPr="00EB589D" w14:paraId="449DB312" w14:textId="77777777" w:rsidTr="00D721B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1408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NZP CSI-RS for CSI acquisition</w:t>
            </w:r>
          </w:p>
          <w:p w14:paraId="28456C69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B2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EDF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D3A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0D742E33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B92D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2D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Number of CSI-RS ports (</w:t>
            </w:r>
            <w:r w:rsidRPr="00EB589D">
              <w:rPr>
                <w:i/>
                <w:sz w:val="18"/>
              </w:rPr>
              <w:t>X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FBE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92F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EB589D">
              <w:rPr>
                <w:sz w:val="18"/>
                <w:lang w:eastAsia="zh-CN"/>
              </w:rPr>
              <w:t>4</w:t>
            </w:r>
          </w:p>
        </w:tc>
      </w:tr>
      <w:tr w:rsidR="00D721BB" w:rsidRPr="00EB589D" w14:paraId="779EF8A2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D1DA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D30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BC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40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FD-CDM2</w:t>
            </w:r>
          </w:p>
        </w:tc>
      </w:tr>
      <w:tr w:rsidR="00D721BB" w:rsidRPr="00EB589D" w14:paraId="545FE0C6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5476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DA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47B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033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18347501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EECCF" w14:textId="77777777" w:rsidR="00D721BB" w:rsidRPr="00EB589D" w:rsidRDefault="00D721BB" w:rsidP="00D721BB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C78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subcarrier index in the PRB used for CSI-RS</w:t>
            </w:r>
            <w:r w:rsidRPr="00EB589D" w:rsidDel="0032520A">
              <w:rPr>
                <w:sz w:val="18"/>
              </w:rPr>
              <w:t xml:space="preserve"> </w:t>
            </w: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38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CB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Row 4,(0)</w:t>
            </w:r>
          </w:p>
        </w:tc>
      </w:tr>
      <w:tr w:rsidR="00D721BB" w:rsidRPr="00EB589D" w14:paraId="3ED756B4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95B2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3B4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OFDM symbol in the PRB used for CSI-RS (l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23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A9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13</w:t>
            </w:r>
          </w:p>
        </w:tc>
      </w:tr>
      <w:tr w:rsidR="00D721BB" w:rsidRPr="00EB589D" w14:paraId="4419060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FDA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97D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NZP CSI-RS-timeConfig</w:t>
            </w:r>
          </w:p>
          <w:p w14:paraId="38ABADB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4D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D46" w14:textId="558C614A" w:rsidR="00D721BB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</w:p>
          <w:p w14:paraId="613B898E" w14:textId="689A56DE" w:rsidR="00A43082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FDD: 5/1</w:t>
            </w:r>
          </w:p>
        </w:tc>
      </w:tr>
      <w:tr w:rsidR="00D721BB" w:rsidRPr="00EB589D" w14:paraId="55499E6F" w14:textId="77777777" w:rsidTr="00D721B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BEB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7F5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194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E6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Periodic</w:t>
            </w:r>
          </w:p>
        </w:tc>
      </w:tr>
      <w:tr w:rsidR="00D721BB" w:rsidRPr="00EB589D" w14:paraId="47EFFD23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FDA1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4E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75A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08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0</w:t>
            </w:r>
          </w:p>
        </w:tc>
      </w:tr>
      <w:tr w:rsidR="00D721BB" w:rsidRPr="00EB589D" w14:paraId="4CB0FCE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EF3F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DA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Resource Mapping</w:t>
            </w:r>
          </w:p>
          <w:p w14:paraId="7FABBD2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CSI-IM</w:t>
            </w:r>
            <w:r w:rsidRPr="00EB589D">
              <w:rPr>
                <w:sz w:val="18"/>
              </w:rPr>
              <w:t>,l</w:t>
            </w:r>
            <w:r w:rsidRPr="00EB589D">
              <w:rPr>
                <w:sz w:val="18"/>
                <w:vertAlign w:val="subscript"/>
              </w:rPr>
              <w:t>CSI-IM</w:t>
            </w:r>
            <w:r w:rsidRPr="00EB589D">
              <w:rPr>
                <w:sz w:val="18"/>
              </w:rPr>
              <w:t>)</w:t>
            </w:r>
          </w:p>
          <w:p w14:paraId="7A847EA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FE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3F5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</w:t>
            </w:r>
            <w:r w:rsidRPr="00EB589D">
              <w:rPr>
                <w:sz w:val="18"/>
                <w:lang w:eastAsia="zh-CN"/>
              </w:rPr>
              <w:t>4</w:t>
            </w:r>
            <w:r w:rsidRPr="00EB589D">
              <w:rPr>
                <w:sz w:val="18"/>
              </w:rPr>
              <w:t xml:space="preserve">, </w:t>
            </w:r>
            <w:r w:rsidRPr="00EB589D">
              <w:rPr>
                <w:sz w:val="18"/>
                <w:lang w:eastAsia="zh-CN"/>
              </w:rPr>
              <w:t>9</w:t>
            </w:r>
            <w:r w:rsidRPr="00EB589D">
              <w:rPr>
                <w:sz w:val="18"/>
              </w:rPr>
              <w:t>)</w:t>
            </w:r>
          </w:p>
        </w:tc>
      </w:tr>
      <w:tr w:rsidR="00D721BB" w:rsidRPr="00EB589D" w14:paraId="46ED31F7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971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CE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timeConfig</w:t>
            </w:r>
          </w:p>
          <w:p w14:paraId="3657EF3D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CD0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AE4E" w14:textId="77777777" w:rsidR="00D721BB" w:rsidRPr="00EB589D" w:rsidRDefault="006C3D95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</w:p>
          <w:p w14:paraId="1CA37C88" w14:textId="7B3DF81E" w:rsidR="006C3D95" w:rsidRPr="00EB589D" w:rsidRDefault="006C3D95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5/1</w:t>
            </w:r>
          </w:p>
        </w:tc>
      </w:tr>
      <w:tr w:rsidR="00D721BB" w:rsidRPr="00EB589D" w14:paraId="14A6E557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B24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876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E3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1C39CC77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F4E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018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A06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>Table 2</w:t>
            </w:r>
          </w:p>
        </w:tc>
      </w:tr>
      <w:tr w:rsidR="00D721BB" w:rsidRPr="00EB589D" w14:paraId="05A98801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AF6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F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66E" w14:textId="230894B1" w:rsidR="00D721BB" w:rsidRPr="00EB589D" w:rsidRDefault="00005CF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cri-RI-PMI-CQI</w:t>
            </w:r>
          </w:p>
        </w:tc>
      </w:tr>
      <w:tr w:rsidR="00D721BB" w:rsidRPr="00EB589D" w14:paraId="7DC2663C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512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C6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5B6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1D3490BA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0F5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87D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95F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21338EF3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64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3C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FB3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val="en-US"/>
              </w:rPr>
              <w:t>Wide</w:t>
            </w:r>
            <w:r w:rsidRPr="00EB589D">
              <w:rPr>
                <w:sz w:val="18"/>
              </w:rPr>
              <w:t>band</w:t>
            </w:r>
          </w:p>
        </w:tc>
      </w:tr>
      <w:tr w:rsidR="00D721BB" w:rsidRPr="00EB589D" w14:paraId="2DF01AA1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55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pmi-FormatIndicator</w:t>
            </w:r>
            <w:r w:rsidRPr="00EB589D">
              <w:rPr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221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C1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Wideband</w:t>
            </w:r>
          </w:p>
        </w:tc>
      </w:tr>
      <w:tr w:rsidR="00D721BB" w:rsidRPr="00EB589D" w14:paraId="7177FAD3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611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79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240F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16</w:t>
            </w:r>
          </w:p>
          <w:p w14:paraId="2617933B" w14:textId="1852A852" w:rsidR="002C59B4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FDD: 8</w:t>
            </w:r>
          </w:p>
        </w:tc>
      </w:tr>
      <w:tr w:rsidR="00D721BB" w:rsidRPr="00EB589D" w14:paraId="124013BA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59E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AE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2527" w14:textId="77777777" w:rsidR="00D721BB" w:rsidRPr="00EB589D" w:rsidDel="0020434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1111111</w:t>
            </w:r>
          </w:p>
        </w:tc>
      </w:tr>
      <w:tr w:rsidR="00D721BB" w:rsidRPr="00EB589D" w14:paraId="1DDB120F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FC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21C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3C98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</w:t>
            </w:r>
            <w:r w:rsidR="00D721BB" w:rsidRPr="00EB589D">
              <w:rPr>
                <w:sz w:val="18"/>
              </w:rPr>
              <w:t>/9</w:t>
            </w:r>
          </w:p>
          <w:p w14:paraId="1E9D9147" w14:textId="7F8EC5EF" w:rsidR="002C59B4" w:rsidRPr="00EB589D" w:rsidRDefault="002C59B4" w:rsidP="002C59B4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B589D">
              <w:rPr>
                <w:rFonts w:eastAsiaTheme="minorEastAsia" w:hint="eastAsia"/>
                <w:sz w:val="18"/>
                <w:lang w:eastAsia="zh-CN"/>
              </w:rPr>
              <w:t>F</w:t>
            </w:r>
            <w:r w:rsidRPr="00EB589D">
              <w:rPr>
                <w:rFonts w:eastAsiaTheme="minorEastAsia"/>
                <w:sz w:val="18"/>
                <w:lang w:eastAsia="zh-CN"/>
              </w:rPr>
              <w:t>DD: 5/0</w:t>
            </w:r>
          </w:p>
        </w:tc>
      </w:tr>
      <w:tr w:rsidR="00D721BB" w:rsidRPr="00EB589D" w14:paraId="059839CD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84F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3E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E5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4D5F19FF" w14:textId="77777777" w:rsidTr="00D721B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E158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F9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F34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198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typeI-SinglePanel</w:t>
            </w:r>
          </w:p>
        </w:tc>
      </w:tr>
      <w:tr w:rsidR="00D721BB" w:rsidRPr="00EB589D" w14:paraId="46244B11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5303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8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20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13F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4CE5CBE6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609EB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6F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525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36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(2,1)</w:t>
            </w:r>
          </w:p>
        </w:tc>
      </w:tr>
      <w:tr w:rsidR="00D721BB" w:rsidRPr="00EB589D" w14:paraId="75420F5A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C15B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B2D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(CodebookConfig-O1,CodebookConfig-O2)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B6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B3F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(4,1)</w:t>
            </w:r>
          </w:p>
        </w:tc>
      </w:tr>
      <w:tr w:rsidR="00D721BB" w:rsidRPr="00EB589D" w14:paraId="3F49CC3F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3DCD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D2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CodebookSubsetRestriction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861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87C" w14:textId="6CDA3DA5" w:rsidR="00D721BB" w:rsidRPr="00EB589D" w:rsidRDefault="00005CFB" w:rsidP="00005CF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rPr>
                <w:sz w:val="18"/>
              </w:rPr>
              <w:t>00000001</w:t>
            </w:r>
          </w:p>
        </w:tc>
      </w:tr>
      <w:tr w:rsidR="00D721BB" w:rsidRPr="00EB589D" w14:paraId="37177C71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68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FA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493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9C9F" w14:textId="6688EE6D" w:rsidR="00D721BB" w:rsidRPr="00EB589D" w:rsidRDefault="00005CF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N/A</w:t>
            </w:r>
          </w:p>
        </w:tc>
      </w:tr>
      <w:tr w:rsidR="00D721BB" w:rsidRPr="00EB589D" w14:paraId="79D89E14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E7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EFF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F9E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PUCCH</w:t>
            </w:r>
          </w:p>
        </w:tc>
      </w:tr>
      <w:tr w:rsidR="00D721BB" w:rsidRPr="00EB589D" w14:paraId="5B3C4DA2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67F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59F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ms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A5C1" w14:textId="77777777" w:rsidR="00D721BB" w:rsidRPr="00EB589D" w:rsidRDefault="007400D8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9.5</w:t>
            </w:r>
          </w:p>
          <w:p w14:paraId="6546767C" w14:textId="385AE85B" w:rsidR="007400D8" w:rsidRPr="00EB589D" w:rsidRDefault="007400D8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8</w:t>
            </w:r>
          </w:p>
        </w:tc>
      </w:tr>
      <w:tr w:rsidR="00D721BB" w:rsidRPr="00EB589D" w14:paraId="77A6D2B5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0D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50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360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1376BE" w:rsidRPr="00EB589D" w14:paraId="428EEA0D" w14:textId="77777777" w:rsidTr="009B1AB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72E" w14:textId="6E049D95" w:rsidR="001376BE" w:rsidRPr="00EB589D" w:rsidRDefault="001376BE" w:rsidP="001376BE">
            <w:pPr>
              <w:keepNext/>
              <w:keepLines/>
              <w:spacing w:after="0"/>
              <w:rPr>
                <w:sz w:val="18"/>
              </w:rPr>
            </w:pPr>
            <w:r w:rsidRPr="00EB589D"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9B4" w14:textId="421E4AF9" w:rsidR="001376BE" w:rsidRPr="00EB589D" w:rsidRDefault="001376BE" w:rsidP="001376BE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E23" w14:textId="27F93F74" w:rsidR="001376BE" w:rsidRPr="00EB589D" w:rsidRDefault="001376BE" w:rsidP="001376BE">
            <w:pPr>
              <w:keepNext/>
              <w:keepLines/>
              <w:spacing w:after="0"/>
              <w:jc w:val="center"/>
            </w:pPr>
            <w:r w:rsidRPr="00EB589D">
              <w:t>FDD: 4</w:t>
            </w:r>
          </w:p>
          <w:p w14:paraId="73C75EDB" w14:textId="2E94C3D5" w:rsidR="001376BE" w:rsidRPr="00EB589D" w:rsidRDefault="001376BE" w:rsidP="001376BE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B589D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EB589D">
              <w:rPr>
                <w:rFonts w:eastAsiaTheme="minorEastAsia"/>
                <w:sz w:val="18"/>
                <w:lang w:eastAsia="zh-CN"/>
              </w:rPr>
              <w:t>DD: 8</w:t>
            </w:r>
          </w:p>
        </w:tc>
      </w:tr>
      <w:tr w:rsidR="00D721BB" w:rsidRPr="00EB589D" w14:paraId="5B62A12A" w14:textId="77777777" w:rsidTr="00D721BB">
        <w:trPr>
          <w:trHeight w:val="13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743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7BF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7F4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rPr>
                <w:rFonts w:eastAsiaTheme="minorEastAsia"/>
                <w:sz w:val="18"/>
                <w:lang w:val="en-US" w:eastAsia="zh-CN"/>
              </w:rPr>
              <w:t>TDD</w:t>
            </w:r>
            <w:r w:rsidRPr="00EB589D">
              <w:rPr>
                <w:rFonts w:eastAsiaTheme="minorEastAsia" w:hint="eastAsia"/>
                <w:sz w:val="18"/>
                <w:lang w:val="en-US" w:eastAsia="zh-CN"/>
              </w:rPr>
              <w:t>:</w:t>
            </w:r>
            <w:r w:rsidRPr="00EB589D"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="00D721BB" w:rsidRPr="00EB589D">
              <w:rPr>
                <w:rFonts w:eastAsiaTheme="minorEastAsia"/>
                <w:sz w:val="18"/>
                <w:lang w:val="en-US" w:eastAsia="zh-CN"/>
              </w:rPr>
              <w:t>As specified in Table A.4-3, TBS.3-4</w:t>
            </w:r>
          </w:p>
          <w:p w14:paraId="2CB94A42" w14:textId="18B19955" w:rsidR="002C59B4" w:rsidRPr="00EB589D" w:rsidRDefault="002C59B4" w:rsidP="00D721B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t>FDD: As specified in Table A.4-</w:t>
            </w:r>
            <w:r w:rsidRPr="00EB589D">
              <w:rPr>
                <w:lang w:eastAsia="zh-CN"/>
              </w:rPr>
              <w:t>1</w:t>
            </w:r>
            <w:r w:rsidRPr="00EB589D">
              <w:t>, TBS.1-3</w:t>
            </w:r>
          </w:p>
        </w:tc>
      </w:tr>
    </w:tbl>
    <w:p w14:paraId="71CDA444" w14:textId="77777777" w:rsidR="00D721BB" w:rsidRPr="00EB589D" w:rsidRDefault="00D721BB" w:rsidP="00D721BB"/>
    <w:p w14:paraId="33AAC71E" w14:textId="61A919E3" w:rsidR="00005CFB" w:rsidRPr="00EB589D" w:rsidRDefault="00005CFB" w:rsidP="00005CF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lastRenderedPageBreak/>
        <w:t>A.4 Reference</w:t>
      </w:r>
    </w:p>
    <w:p w14:paraId="2F530C7B" w14:textId="17E5C97A" w:rsidR="00005CFB" w:rsidRPr="00EB589D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 w:hint="eastAsia"/>
          <w:lang w:eastAsia="zh-CN"/>
        </w:rPr>
        <w:t>[</w:t>
      </w:r>
      <w:r w:rsidRPr="00EB589D">
        <w:rPr>
          <w:rFonts w:eastAsiaTheme="minorEastAsia"/>
          <w:lang w:eastAsia="zh-CN"/>
        </w:rPr>
        <w:t>1] R4-2220613, WF on 8RX UE demodulation and CSI requirements, RAN4#105, Huawei, HiSilicon</w:t>
      </w:r>
    </w:p>
    <w:p w14:paraId="11A864C3" w14:textId="138E43E7" w:rsidR="00005CFB" w:rsidRPr="00EB589D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[2] R4-2302942, WF for 8Rx UE performance requirements, RAN4#106, Huawei, HiSilicon</w:t>
      </w:r>
    </w:p>
    <w:p w14:paraId="53CFBF19" w14:textId="4C62FDC4" w:rsidR="00005CFB" w:rsidRPr="00005CFB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[3] R4-2305888, WF for 8Rx UE performance requirements, RAN4#106bis-e, Huawei, HiSilicon</w:t>
      </w:r>
    </w:p>
    <w:p w14:paraId="5AC5DBDC" w14:textId="77777777" w:rsidR="00D721BB" w:rsidRPr="00005CFB" w:rsidRDefault="00D721BB" w:rsidP="004B0B8A">
      <w:pPr>
        <w:rPr>
          <w:rFonts w:eastAsiaTheme="minorEastAsia"/>
          <w:b/>
          <w:u w:val="single"/>
          <w:lang w:eastAsia="zh-CN"/>
        </w:rPr>
      </w:pPr>
    </w:p>
    <w:p w14:paraId="5356D609" w14:textId="77777777" w:rsidR="004B0B8A" w:rsidRPr="00396504" w:rsidRDefault="004B0B8A" w:rsidP="004B0B8A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</w:p>
    <w:p w14:paraId="7D19B6FE" w14:textId="77777777" w:rsidR="00D35C2E" w:rsidRPr="00D35C2E" w:rsidRDefault="00D35C2E" w:rsidP="00D35C2E">
      <w:pPr>
        <w:pStyle w:val="aa"/>
        <w:ind w:left="360" w:firstLineChars="0" w:firstLine="0"/>
        <w:rPr>
          <w:rFonts w:eastAsiaTheme="minorEastAsia"/>
          <w:lang w:val="en-US" w:eastAsia="zh-CN"/>
        </w:rPr>
      </w:pPr>
    </w:p>
    <w:sectPr w:rsidR="00D35C2E" w:rsidRPr="00D35C2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9DF65" w14:textId="77777777" w:rsidR="00597347" w:rsidRPr="00A10429" w:rsidRDefault="0059734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AAA8D9A" w14:textId="77777777" w:rsidR="00597347" w:rsidRPr="00A10429" w:rsidRDefault="0059734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D1D28" w14:textId="77777777" w:rsidR="00597347" w:rsidRPr="00A10429" w:rsidRDefault="0059734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AD4814" w14:textId="77777777" w:rsidR="00597347" w:rsidRPr="00A10429" w:rsidRDefault="0059734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3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>
    <w:abstractNumId w:val="4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3A1"/>
    <w:rsid w:val="00093417"/>
    <w:rsid w:val="00093796"/>
    <w:rsid w:val="00094102"/>
    <w:rsid w:val="00094284"/>
    <w:rsid w:val="00095015"/>
    <w:rsid w:val="000A0FE2"/>
    <w:rsid w:val="000A1AC6"/>
    <w:rsid w:val="000A2857"/>
    <w:rsid w:val="000A290C"/>
    <w:rsid w:val="000A35B5"/>
    <w:rsid w:val="000A37BC"/>
    <w:rsid w:val="000A49A8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67D"/>
    <w:rsid w:val="000F0A40"/>
    <w:rsid w:val="000F14B9"/>
    <w:rsid w:val="000F256C"/>
    <w:rsid w:val="000F29F6"/>
    <w:rsid w:val="000F3E8D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30E"/>
    <w:rsid w:val="00126CA6"/>
    <w:rsid w:val="001308F6"/>
    <w:rsid w:val="0013169D"/>
    <w:rsid w:val="00131D08"/>
    <w:rsid w:val="00132700"/>
    <w:rsid w:val="0013378D"/>
    <w:rsid w:val="00133D05"/>
    <w:rsid w:val="00136061"/>
    <w:rsid w:val="00136834"/>
    <w:rsid w:val="00136F3D"/>
    <w:rsid w:val="001376BE"/>
    <w:rsid w:val="00137982"/>
    <w:rsid w:val="001402F2"/>
    <w:rsid w:val="00140C8D"/>
    <w:rsid w:val="0014152A"/>
    <w:rsid w:val="00141696"/>
    <w:rsid w:val="001429E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432E"/>
    <w:rsid w:val="00154449"/>
    <w:rsid w:val="00155FC8"/>
    <w:rsid w:val="00156368"/>
    <w:rsid w:val="00157359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965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6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861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4635"/>
    <w:rsid w:val="002A6695"/>
    <w:rsid w:val="002A6CB5"/>
    <w:rsid w:val="002A6FAE"/>
    <w:rsid w:val="002A71AA"/>
    <w:rsid w:val="002A7450"/>
    <w:rsid w:val="002B03B3"/>
    <w:rsid w:val="002B17A2"/>
    <w:rsid w:val="002B3FCC"/>
    <w:rsid w:val="002B4EF5"/>
    <w:rsid w:val="002B5051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656B"/>
    <w:rsid w:val="002C6972"/>
    <w:rsid w:val="002C74DD"/>
    <w:rsid w:val="002C785A"/>
    <w:rsid w:val="002C7C29"/>
    <w:rsid w:val="002D001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DB1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01A"/>
    <w:rsid w:val="0039239B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384"/>
    <w:rsid w:val="003C421A"/>
    <w:rsid w:val="003C4B33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5B4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EEA"/>
    <w:rsid w:val="00451383"/>
    <w:rsid w:val="004521D3"/>
    <w:rsid w:val="0045290C"/>
    <w:rsid w:val="00452EFA"/>
    <w:rsid w:val="0045408C"/>
    <w:rsid w:val="00454651"/>
    <w:rsid w:val="00455313"/>
    <w:rsid w:val="004553B3"/>
    <w:rsid w:val="00455F92"/>
    <w:rsid w:val="00455FBB"/>
    <w:rsid w:val="00456776"/>
    <w:rsid w:val="00456FE8"/>
    <w:rsid w:val="00460A75"/>
    <w:rsid w:val="00460F07"/>
    <w:rsid w:val="004623EA"/>
    <w:rsid w:val="00462966"/>
    <w:rsid w:val="00463575"/>
    <w:rsid w:val="004638E8"/>
    <w:rsid w:val="0046504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B8A"/>
    <w:rsid w:val="004B250B"/>
    <w:rsid w:val="004B2DB1"/>
    <w:rsid w:val="004B32D9"/>
    <w:rsid w:val="004B3A83"/>
    <w:rsid w:val="004B5AD2"/>
    <w:rsid w:val="004B7343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3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F39"/>
    <w:rsid w:val="005C779C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F7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CF3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C032D"/>
    <w:rsid w:val="006C05F5"/>
    <w:rsid w:val="006C0D1A"/>
    <w:rsid w:val="006C1B61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F62"/>
    <w:rsid w:val="007B043E"/>
    <w:rsid w:val="007B10C8"/>
    <w:rsid w:val="007B260E"/>
    <w:rsid w:val="007B3759"/>
    <w:rsid w:val="007B74B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1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9E8"/>
    <w:rsid w:val="00982099"/>
    <w:rsid w:val="009830EE"/>
    <w:rsid w:val="00984E48"/>
    <w:rsid w:val="00985C65"/>
    <w:rsid w:val="009861C5"/>
    <w:rsid w:val="00987534"/>
    <w:rsid w:val="0099086A"/>
    <w:rsid w:val="0099184E"/>
    <w:rsid w:val="00992CAD"/>
    <w:rsid w:val="00993FA6"/>
    <w:rsid w:val="00994002"/>
    <w:rsid w:val="00994EF6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52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120"/>
    <w:rsid w:val="009F2CFC"/>
    <w:rsid w:val="009F3252"/>
    <w:rsid w:val="009F3715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91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0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A93"/>
    <w:rsid w:val="00C03D87"/>
    <w:rsid w:val="00C03DC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DC0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E9B"/>
    <w:rsid w:val="00D57275"/>
    <w:rsid w:val="00D5746E"/>
    <w:rsid w:val="00D57F24"/>
    <w:rsid w:val="00D60F75"/>
    <w:rsid w:val="00D61002"/>
    <w:rsid w:val="00D615A9"/>
    <w:rsid w:val="00D6267A"/>
    <w:rsid w:val="00D6290D"/>
    <w:rsid w:val="00D62A08"/>
    <w:rsid w:val="00D62A40"/>
    <w:rsid w:val="00D62E43"/>
    <w:rsid w:val="00D63D33"/>
    <w:rsid w:val="00D64B48"/>
    <w:rsid w:val="00D64FF1"/>
    <w:rsid w:val="00D65828"/>
    <w:rsid w:val="00D65A7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744F"/>
    <w:rsid w:val="00D80197"/>
    <w:rsid w:val="00D802D9"/>
    <w:rsid w:val="00D80D82"/>
    <w:rsid w:val="00D819A8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D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4E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DB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7B9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49C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4E80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f1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af2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af3">
    <w:name w:val="annotation reference"/>
    <w:basedOn w:val="a0"/>
    <w:uiPriority w:val="99"/>
    <w:semiHidden/>
    <w:unhideWhenUsed/>
    <w:rsid w:val="0099086A"/>
    <w:rPr>
      <w:sz w:val="16"/>
      <w:szCs w:val="16"/>
    </w:rPr>
  </w:style>
  <w:style w:type="paragraph" w:styleId="af4">
    <w:name w:val="annotation text"/>
    <w:basedOn w:val="a"/>
    <w:link w:val="Char6"/>
    <w:uiPriority w:val="99"/>
    <w:semiHidden/>
    <w:unhideWhenUsed/>
    <w:rsid w:val="0099086A"/>
  </w:style>
  <w:style w:type="character" w:customStyle="1" w:styleId="Char6">
    <w:name w:val="批注文字 Char"/>
    <w:basedOn w:val="a0"/>
    <w:link w:val="af4"/>
    <w:uiPriority w:val="99"/>
    <w:semiHidden/>
    <w:rsid w:val="0099086A"/>
    <w:rPr>
      <w:rFonts w:ascii="Times New Roman" w:eastAsia="Times New Roman" w:hAnsi="Times New Roman"/>
    </w:rPr>
  </w:style>
  <w:style w:type="paragraph" w:styleId="af5">
    <w:name w:val="annotation subject"/>
    <w:basedOn w:val="af4"/>
    <w:next w:val="af4"/>
    <w:link w:val="Char7"/>
    <w:uiPriority w:val="99"/>
    <w:semiHidden/>
    <w:unhideWhenUsed/>
    <w:rsid w:val="0099086A"/>
    <w:rPr>
      <w:b/>
      <w:bCs/>
    </w:rPr>
  </w:style>
  <w:style w:type="character" w:customStyle="1" w:styleId="Char7">
    <w:name w:val="批注主题 Char"/>
    <w:basedOn w:val="Char6"/>
    <w:link w:val="af5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0E4167-3423-49F6-8C7B-AC001A6B5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833F4D-CEDF-47D3-853C-73EFCB444D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1974</Words>
  <Characters>11254</Characters>
  <Application>Microsoft Office Word</Application>
  <DocSecurity>0</DocSecurity>
  <Lines>93</Lines>
  <Paragraphs>26</Paragraphs>
  <ScaleCrop>false</ScaleCrop>
  <Company>Huawei Technologies Co.,Ltd.</Company>
  <LinksUpToDate>false</LinksUpToDate>
  <CharactersWithSpaces>13202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10</cp:revision>
  <dcterms:created xsi:type="dcterms:W3CDTF">2023-05-25T13:18:00Z</dcterms:created>
  <dcterms:modified xsi:type="dcterms:W3CDTF">2023-05-25T23:51:00Z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(3)Zwqav217gB3Ya0tdb+mIrChSIJ8utz0DKLNRsBDzpjL/ZGQ0VUaZjXFoVW2cstSCjREKp0Sw
HAp57CA4/yfKtXALWFn30jZ2Txk4PxF/WRdhqy8jX2VfduATepZVH8oRKQMzvAH2kMpQPvwH
6TYa+VW2LjMQUGWpXU+fR8YmMRHMZcTdwA1XsShGuBbIpTxSJXH0pC/Ps+T/grZAp5PBWdM5
UMRGsVz/uLXu8AjYmi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9RXAjx3ZLsSXe73QS+4e+ilYL38OJ4pLL3tjzV2f7jvrLb/YHSQFS3
nRvk5knaJ172D1/OZE/FreULOFfTOAo/pnnXh6TISm/qUd9CbnK4V+pfNrlF01zXO06GytXj
7HfdxOGq19Rq/s/T/ickL0Swdh+QDweQyBjjSnXfiUB/o2rg6xjoa4TbN/VzXTrQjbk9gNJH
XNYsIaM1NwidsU5e4cJ6LoUkQd8yxtWVv5k+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1nhuEgsyPtu63t7YEkfIeJc=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1685058371</vt:lpwstr>
  </property>
</Properties>
</file>